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1B6EA2" w:rsidRPr="00894DDE" w:rsidRDefault="001B6EA2" w:rsidP="001B6EA2">
      <w:pPr>
        <w:rPr>
          <w:rFonts w:cs="Arial"/>
          <w:b/>
          <w:bCs/>
          <w:sz w:val="56"/>
          <w:szCs w:val="56"/>
        </w:rPr>
      </w:pPr>
    </w:p>
    <w:p w14:paraId="0A37501D" w14:textId="7E071725" w:rsidR="001B6EA2" w:rsidRPr="00894DDE" w:rsidRDefault="008F25B2" w:rsidP="001B6EA2">
      <w:pPr>
        <w:rPr>
          <w:rFonts w:cs="Arial"/>
          <w:b/>
          <w:sz w:val="56"/>
        </w:rPr>
      </w:pPr>
      <w:r w:rsidRPr="006C7E36">
        <w:rPr>
          <w:noProof/>
          <w:lang w:eastAsia="en-GB"/>
        </w:rPr>
        <w:drawing>
          <wp:inline distT="0" distB="0" distL="0" distR="0" wp14:anchorId="6E9E7C70" wp14:editId="06AEE0B2">
            <wp:extent cx="2838450" cy="762000"/>
            <wp:effectExtent l="0" t="0" r="0" b="0"/>
            <wp:docPr id="4" name="Picture 1" descr="C:\Users\hatch.catrina\Objective\objective.westlothian.gov.uk\Objects\WLC 2017 color transparent (A11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tch.catrina\Objective\objective.westlothian.gov.uk\Objects\WLC 2017 color transparent (A1121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8450" cy="762000"/>
                    </a:xfrm>
                    <a:prstGeom prst="rect">
                      <a:avLst/>
                    </a:prstGeom>
                    <a:noFill/>
                    <a:ln>
                      <a:noFill/>
                    </a:ln>
                  </pic:spPr>
                </pic:pic>
              </a:graphicData>
            </a:graphic>
          </wp:inline>
        </w:drawing>
      </w:r>
    </w:p>
    <w:p w14:paraId="02EB378F" w14:textId="58D17E79" w:rsidR="001B6EA2" w:rsidRPr="00894DDE" w:rsidRDefault="001B6EA2" w:rsidP="001B6EA2">
      <w:pPr>
        <w:jc w:val="center"/>
        <w:rPr>
          <w:rFonts w:cs="Arial"/>
          <w:b/>
          <w:sz w:val="56"/>
        </w:rPr>
      </w:pPr>
    </w:p>
    <w:p w14:paraId="638A7B0D" w14:textId="77777777" w:rsidR="005C2374" w:rsidRPr="00CD458F" w:rsidRDefault="005C2374" w:rsidP="005C2374">
      <w:pPr>
        <w:jc w:val="center"/>
        <w:rPr>
          <w:rFonts w:ascii="SassoonCRInfant" w:hAnsi="SassoonCRInfant" w:cs="Arial"/>
          <w:b/>
          <w:bCs/>
          <w:sz w:val="56"/>
          <w:szCs w:val="56"/>
        </w:rPr>
      </w:pPr>
      <w:r>
        <w:rPr>
          <w:rFonts w:ascii="SassoonCRInfant" w:hAnsi="SassoonCRInfant" w:cs="Arial"/>
          <w:b/>
          <w:bCs/>
          <w:sz w:val="56"/>
          <w:szCs w:val="56"/>
        </w:rPr>
        <w:t>DECHMONT INFANT</w:t>
      </w:r>
      <w:r w:rsidRPr="00CD458F">
        <w:rPr>
          <w:rFonts w:ascii="SassoonCRInfant" w:hAnsi="SassoonCRInfant" w:cs="Arial"/>
          <w:b/>
          <w:bCs/>
          <w:sz w:val="56"/>
          <w:szCs w:val="56"/>
        </w:rPr>
        <w:t xml:space="preserve"> SCHOOL </w:t>
      </w:r>
    </w:p>
    <w:p w14:paraId="529F884C" w14:textId="4BEF0662" w:rsidR="005C2374" w:rsidRPr="00CD458F" w:rsidRDefault="005C2374" w:rsidP="005C2374">
      <w:pPr>
        <w:jc w:val="center"/>
        <w:rPr>
          <w:rFonts w:ascii="SassoonCRInfant" w:hAnsi="SassoonCRInfant" w:cs="Arial"/>
          <w:b/>
          <w:sz w:val="56"/>
        </w:rPr>
      </w:pPr>
      <w:r w:rsidRPr="00CD458F">
        <w:rPr>
          <w:rFonts w:ascii="SassoonCRInfant" w:hAnsi="SassoonCRInfant" w:cs="Arial"/>
          <w:b/>
          <w:sz w:val="56"/>
        </w:rPr>
        <w:t>SCHOOL IMPROVEMENT PLAN</w:t>
      </w:r>
    </w:p>
    <w:p w14:paraId="2E78325A" w14:textId="7D44261E" w:rsidR="005C2374" w:rsidRPr="00CD458F" w:rsidRDefault="005C2374" w:rsidP="005C2374">
      <w:pPr>
        <w:jc w:val="center"/>
        <w:rPr>
          <w:rFonts w:ascii="SassoonCRInfant" w:hAnsi="SassoonCRInfant" w:cs="Arial"/>
          <w:b/>
          <w:sz w:val="56"/>
        </w:rPr>
      </w:pPr>
    </w:p>
    <w:p w14:paraId="543067E2" w14:textId="543E39C8" w:rsidR="005C2374" w:rsidRPr="00CD458F" w:rsidRDefault="005C2374" w:rsidP="005C2374">
      <w:pPr>
        <w:jc w:val="center"/>
        <w:rPr>
          <w:rFonts w:ascii="SassoonCRInfant" w:hAnsi="SassoonCRInfant" w:cs="Arial"/>
          <w:b/>
          <w:bCs/>
          <w:sz w:val="48"/>
          <w:szCs w:val="48"/>
        </w:rPr>
      </w:pPr>
      <w:r w:rsidRPr="00CD458F">
        <w:rPr>
          <w:rFonts w:ascii="SassoonCRInfant" w:hAnsi="SassoonCRInfant" w:cs="Arial"/>
          <w:b/>
          <w:bCs/>
          <w:sz w:val="48"/>
          <w:szCs w:val="48"/>
        </w:rPr>
        <w:t>202</w:t>
      </w:r>
      <w:r w:rsidR="000E6A8A">
        <w:rPr>
          <w:rFonts w:ascii="SassoonCRInfant" w:hAnsi="SassoonCRInfant" w:cs="Arial"/>
          <w:b/>
          <w:bCs/>
          <w:sz w:val="48"/>
          <w:szCs w:val="48"/>
        </w:rPr>
        <w:t>3</w:t>
      </w:r>
      <w:r w:rsidRPr="00CD458F">
        <w:rPr>
          <w:rFonts w:ascii="SassoonCRInfant" w:hAnsi="SassoonCRInfant" w:cs="Arial"/>
          <w:b/>
          <w:bCs/>
          <w:sz w:val="48"/>
          <w:szCs w:val="48"/>
        </w:rPr>
        <w:t xml:space="preserve"> / 202</w:t>
      </w:r>
      <w:r w:rsidR="000E6A8A">
        <w:rPr>
          <w:rFonts w:ascii="SassoonCRInfant" w:hAnsi="SassoonCRInfant" w:cs="Arial"/>
          <w:b/>
          <w:bCs/>
          <w:sz w:val="48"/>
          <w:szCs w:val="48"/>
        </w:rPr>
        <w:t>4</w:t>
      </w:r>
    </w:p>
    <w:p w14:paraId="600E23FD" w14:textId="6046F0A6" w:rsidR="005C2374" w:rsidRDefault="005C2374" w:rsidP="005C2374">
      <w:pPr>
        <w:rPr>
          <w:rFonts w:cs="Arial"/>
          <w:b/>
          <w:sz w:val="48"/>
          <w:szCs w:val="48"/>
        </w:rPr>
      </w:pPr>
    </w:p>
    <w:p w14:paraId="1987876A" w14:textId="77777777" w:rsidR="005C2374" w:rsidRDefault="005C2374" w:rsidP="005C2374">
      <w:pPr>
        <w:rPr>
          <w:rFonts w:cs="Arial"/>
          <w:b/>
          <w:sz w:val="48"/>
          <w:szCs w:val="48"/>
        </w:rPr>
      </w:pPr>
    </w:p>
    <w:p w14:paraId="7F62B390" w14:textId="77777777" w:rsidR="005C2374" w:rsidRDefault="005C2374" w:rsidP="005C2374">
      <w:pPr>
        <w:rPr>
          <w:rFonts w:cs="Arial"/>
          <w:b/>
          <w:sz w:val="48"/>
          <w:szCs w:val="48"/>
        </w:rPr>
      </w:pPr>
      <w:r>
        <w:rPr>
          <w:rFonts w:cs="Arial"/>
          <w:b/>
          <w:noProof/>
          <w:sz w:val="56"/>
          <w:lang w:eastAsia="en-GB"/>
        </w:rPr>
        <w:drawing>
          <wp:anchor distT="0" distB="0" distL="114300" distR="114300" simplePos="0" relativeHeight="251659776" behindDoc="0" locked="0" layoutInCell="1" allowOverlap="1" wp14:anchorId="547C97B9" wp14:editId="4AD57F81">
            <wp:simplePos x="0" y="0"/>
            <wp:positionH relativeFrom="column">
              <wp:posOffset>4290060</wp:posOffset>
            </wp:positionH>
            <wp:positionV relativeFrom="paragraph">
              <wp:posOffset>-341630</wp:posOffset>
            </wp:positionV>
            <wp:extent cx="1519555" cy="1928495"/>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ll size tree.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19555" cy="1928495"/>
                    </a:xfrm>
                    <a:prstGeom prst="rect">
                      <a:avLst/>
                    </a:prstGeom>
                    <a:solidFill>
                      <a:srgbClr val="FF0000"/>
                    </a:solidFill>
                    <a:ln>
                      <a:noFill/>
                    </a:ln>
                  </pic:spPr>
                </pic:pic>
              </a:graphicData>
            </a:graphic>
            <wp14:sizeRelH relativeFrom="page">
              <wp14:pctWidth>0</wp14:pctWidth>
            </wp14:sizeRelH>
            <wp14:sizeRelV relativeFrom="page">
              <wp14:pctHeight>0</wp14:pctHeight>
            </wp14:sizeRelV>
          </wp:anchor>
        </w:drawing>
      </w:r>
    </w:p>
    <w:p w14:paraId="088F9526" w14:textId="77777777" w:rsidR="005C2374" w:rsidRDefault="005C2374" w:rsidP="005C2374">
      <w:pPr>
        <w:rPr>
          <w:rFonts w:cs="Arial"/>
          <w:b/>
          <w:sz w:val="48"/>
          <w:szCs w:val="48"/>
        </w:rPr>
      </w:pPr>
    </w:p>
    <w:p w14:paraId="075993C5" w14:textId="723B8A31" w:rsidR="005C2374" w:rsidRDefault="005C2374" w:rsidP="005C2374">
      <w:pPr>
        <w:rPr>
          <w:rFonts w:cs="Arial"/>
          <w:b/>
          <w:sz w:val="48"/>
          <w:szCs w:val="48"/>
        </w:rPr>
      </w:pPr>
    </w:p>
    <w:p w14:paraId="71316026" w14:textId="77777777" w:rsidR="000E6A8A" w:rsidRDefault="000E6A8A" w:rsidP="005C2374">
      <w:pPr>
        <w:rPr>
          <w:rFonts w:cs="Arial"/>
          <w:b/>
          <w:sz w:val="48"/>
          <w:szCs w:val="48"/>
        </w:rPr>
      </w:pPr>
    </w:p>
    <w:p w14:paraId="1286B28D" w14:textId="77777777" w:rsidR="005C2374" w:rsidRDefault="005C2374" w:rsidP="005C2374">
      <w:pPr>
        <w:rPr>
          <w:rFonts w:cs="Arial"/>
          <w:b/>
          <w:sz w:val="48"/>
          <w:szCs w:val="48"/>
        </w:rPr>
      </w:pPr>
    </w:p>
    <w:p w14:paraId="6EA63FEB" w14:textId="77777777" w:rsidR="001B6EA2" w:rsidRPr="005C2374" w:rsidRDefault="001B6EA2" w:rsidP="001B6EA2">
      <w:pPr>
        <w:rPr>
          <w:rFonts w:ascii="SassoonCRInfant" w:hAnsi="SassoonCRInfant" w:cs="Arial"/>
          <w:b/>
          <w:sz w:val="28"/>
          <w:szCs w:val="28"/>
        </w:rPr>
      </w:pPr>
      <w:r w:rsidRPr="005C2374">
        <w:rPr>
          <w:rFonts w:ascii="SassoonCRInfant" w:hAnsi="SassoonCRInfant" w:cs="Arial"/>
          <w:b/>
          <w:sz w:val="28"/>
          <w:szCs w:val="28"/>
        </w:rPr>
        <w:lastRenderedPageBreak/>
        <w:t>Factors Influencing the Improvement Plan</w:t>
      </w:r>
    </w:p>
    <w:p w14:paraId="4B94D5A5" w14:textId="77777777" w:rsidR="00E573E2" w:rsidRPr="005C2374" w:rsidRDefault="00E573E2" w:rsidP="001B6EA2">
      <w:pPr>
        <w:rPr>
          <w:rFonts w:ascii="SassoonCRInfant" w:hAnsi="SassoonCRInfant" w:cs="Arial"/>
          <w:b/>
          <w:sz w:val="18"/>
          <w:szCs w:val="18"/>
        </w:rPr>
      </w:pPr>
    </w:p>
    <w:p w14:paraId="4DC9FA89" w14:textId="77777777" w:rsidR="001B6EA2" w:rsidRPr="005C2374" w:rsidRDefault="001B6EA2" w:rsidP="001B6EA2">
      <w:pPr>
        <w:rPr>
          <w:rFonts w:ascii="SassoonCRInfant" w:hAnsi="SassoonCRInfant" w:cs="Arial"/>
          <w:b/>
          <w:bCs/>
          <w:sz w:val="18"/>
          <w:szCs w:val="18"/>
          <w:u w:val="single"/>
        </w:rPr>
      </w:pPr>
      <w:r w:rsidRPr="005C2374">
        <w:rPr>
          <w:rFonts w:ascii="SassoonCRInfant" w:hAnsi="SassoonCRInfant" w:cs="Arial"/>
          <w:b/>
          <w:bCs/>
          <w:sz w:val="18"/>
          <w:szCs w:val="18"/>
          <w:u w:val="single"/>
        </w:rPr>
        <w:t>School Factors</w:t>
      </w:r>
    </w:p>
    <w:p w14:paraId="2A8A3A95" w14:textId="77777777" w:rsidR="001B6EA2" w:rsidRPr="005C2374" w:rsidRDefault="001B6EA2" w:rsidP="001B6EA2">
      <w:pPr>
        <w:rPr>
          <w:rFonts w:ascii="SassoonCRInfant" w:hAnsi="SassoonCRInfant" w:cs="Arial"/>
          <w:sz w:val="18"/>
          <w:szCs w:val="18"/>
        </w:rPr>
      </w:pPr>
      <w:r w:rsidRPr="005C2374">
        <w:rPr>
          <w:rFonts w:ascii="SassoonCRInfant" w:hAnsi="SassoonCRInfant" w:cs="Arial"/>
          <w:sz w:val="18"/>
          <w:szCs w:val="18"/>
        </w:rPr>
        <w:t>Addressing Action Points identified in school’s Self Evaluation procedures</w:t>
      </w:r>
    </w:p>
    <w:p w14:paraId="704585FA" w14:textId="77777777" w:rsidR="001B6EA2" w:rsidRPr="005C2374" w:rsidRDefault="001B6EA2" w:rsidP="001B6EA2">
      <w:pPr>
        <w:tabs>
          <w:tab w:val="center" w:pos="7796"/>
        </w:tabs>
        <w:rPr>
          <w:rFonts w:ascii="SassoonCRInfant" w:hAnsi="SassoonCRInfant" w:cs="Arial"/>
          <w:sz w:val="18"/>
          <w:szCs w:val="18"/>
        </w:rPr>
      </w:pPr>
      <w:r w:rsidRPr="005C2374">
        <w:rPr>
          <w:rFonts w:ascii="SassoonCRInfant" w:hAnsi="SassoonCRInfant" w:cs="Arial"/>
          <w:sz w:val="18"/>
          <w:szCs w:val="18"/>
        </w:rPr>
        <w:t>Cluster Improvement Priorities</w:t>
      </w:r>
    </w:p>
    <w:p w14:paraId="188BC1DF" w14:textId="77777777" w:rsidR="001B6EA2" w:rsidRPr="005C2374" w:rsidRDefault="001B6EA2" w:rsidP="001B6EA2">
      <w:pPr>
        <w:tabs>
          <w:tab w:val="center" w:pos="7796"/>
        </w:tabs>
        <w:rPr>
          <w:rFonts w:ascii="SassoonCRInfant" w:hAnsi="SassoonCRInfant" w:cs="Arial"/>
          <w:sz w:val="18"/>
          <w:szCs w:val="18"/>
        </w:rPr>
      </w:pPr>
      <w:r w:rsidRPr="005C2374">
        <w:rPr>
          <w:rFonts w:ascii="SassoonCRInfant" w:hAnsi="SassoonCRInfant" w:cs="Arial"/>
          <w:sz w:val="18"/>
          <w:szCs w:val="18"/>
        </w:rPr>
        <w:t>Equity Priorities</w:t>
      </w:r>
      <w:r w:rsidRPr="005C2374">
        <w:rPr>
          <w:rFonts w:ascii="SassoonCRInfant" w:hAnsi="SassoonCRInfant" w:cs="Arial"/>
          <w:sz w:val="18"/>
          <w:szCs w:val="18"/>
        </w:rPr>
        <w:tab/>
      </w:r>
    </w:p>
    <w:p w14:paraId="3DEEC669" w14:textId="77777777" w:rsidR="001B6EA2" w:rsidRPr="005C2374" w:rsidRDefault="001B6EA2" w:rsidP="001B6EA2">
      <w:pPr>
        <w:rPr>
          <w:rFonts w:ascii="SassoonCRInfant" w:hAnsi="SassoonCRInfant" w:cs="Arial"/>
          <w:b/>
          <w:sz w:val="18"/>
          <w:szCs w:val="18"/>
        </w:rPr>
      </w:pPr>
    </w:p>
    <w:p w14:paraId="53D32DFF" w14:textId="77777777" w:rsidR="001B6EA2" w:rsidRPr="005C2374" w:rsidRDefault="001B6EA2" w:rsidP="001B6EA2">
      <w:pPr>
        <w:rPr>
          <w:rFonts w:ascii="SassoonCRInfant" w:hAnsi="SassoonCRInfant" w:cs="Arial"/>
          <w:b/>
          <w:bCs/>
          <w:sz w:val="18"/>
          <w:szCs w:val="18"/>
          <w:highlight w:val="yellow"/>
          <w:u w:val="single"/>
        </w:rPr>
      </w:pPr>
      <w:r w:rsidRPr="005C2374">
        <w:rPr>
          <w:rFonts w:ascii="SassoonCRInfant" w:hAnsi="SassoonCRInfant" w:cs="Arial"/>
          <w:b/>
          <w:bCs/>
          <w:sz w:val="18"/>
          <w:szCs w:val="18"/>
          <w:u w:val="single"/>
        </w:rPr>
        <w:t xml:space="preserve">Local Authority Factors </w:t>
      </w:r>
    </w:p>
    <w:p w14:paraId="311CBAD3" w14:textId="77777777" w:rsidR="001B6EA2" w:rsidRPr="005C2374" w:rsidRDefault="001B6EA2" w:rsidP="001B6EA2">
      <w:pPr>
        <w:rPr>
          <w:rFonts w:ascii="SassoonCRInfant" w:hAnsi="SassoonCRInfant" w:cs="Arial"/>
          <w:i/>
          <w:iCs/>
          <w:sz w:val="18"/>
          <w:szCs w:val="18"/>
        </w:rPr>
      </w:pPr>
      <w:r w:rsidRPr="005C2374">
        <w:rPr>
          <w:rFonts w:ascii="SassoonCRInfant" w:hAnsi="SassoonCRInfant" w:cs="Arial"/>
          <w:i/>
          <w:iCs/>
          <w:sz w:val="18"/>
          <w:szCs w:val="18"/>
        </w:rPr>
        <w:t>Moving Forw</w:t>
      </w:r>
      <w:r w:rsidR="00A873A6" w:rsidRPr="005C2374">
        <w:rPr>
          <w:rFonts w:ascii="SassoonCRInfant" w:hAnsi="SassoonCRInfant" w:cs="Arial"/>
          <w:i/>
          <w:iCs/>
          <w:sz w:val="18"/>
          <w:szCs w:val="18"/>
        </w:rPr>
        <w:t xml:space="preserve">ard in Your Learning Guidance </w:t>
      </w:r>
    </w:p>
    <w:p w14:paraId="1937107D" w14:textId="77777777" w:rsidR="001B6EA2" w:rsidRPr="005C2374" w:rsidRDefault="001B6EA2" w:rsidP="001B6EA2">
      <w:pPr>
        <w:rPr>
          <w:rFonts w:ascii="SassoonCRInfant" w:hAnsi="SassoonCRInfant" w:cs="Arial"/>
          <w:i/>
          <w:iCs/>
          <w:sz w:val="18"/>
          <w:szCs w:val="18"/>
        </w:rPr>
      </w:pPr>
      <w:r w:rsidRPr="005C2374">
        <w:rPr>
          <w:rFonts w:ascii="SassoonCRInfant" w:hAnsi="SassoonCRInfant" w:cs="Arial"/>
          <w:i/>
          <w:iCs/>
          <w:sz w:val="18"/>
          <w:szCs w:val="18"/>
        </w:rPr>
        <w:t>Literacy and Numeracy West Lothi</w:t>
      </w:r>
      <w:r w:rsidR="002110DB" w:rsidRPr="005C2374">
        <w:rPr>
          <w:rFonts w:ascii="SassoonCRInfant" w:hAnsi="SassoonCRInfant" w:cs="Arial"/>
          <w:i/>
          <w:iCs/>
          <w:sz w:val="18"/>
          <w:szCs w:val="18"/>
        </w:rPr>
        <w:t xml:space="preserve">an Priorities, HWB </w:t>
      </w:r>
    </w:p>
    <w:p w14:paraId="195177FA" w14:textId="77777777" w:rsidR="001B6EA2" w:rsidRPr="005C2374" w:rsidRDefault="001B6EA2" w:rsidP="001B6EA2">
      <w:pPr>
        <w:rPr>
          <w:rFonts w:ascii="SassoonCRInfant" w:hAnsi="SassoonCRInfant" w:cs="Arial"/>
          <w:sz w:val="18"/>
          <w:szCs w:val="18"/>
        </w:rPr>
      </w:pPr>
      <w:r w:rsidRPr="005C2374">
        <w:rPr>
          <w:rFonts w:ascii="SassoonCRInfant" w:hAnsi="SassoonCRInfant" w:cs="Arial"/>
          <w:sz w:val="18"/>
          <w:szCs w:val="18"/>
        </w:rPr>
        <w:t>Raising attainment, including closing the gap (</w:t>
      </w:r>
      <w:hyperlink r:id="rId12" w:history="1">
        <w:r w:rsidRPr="005C2374">
          <w:rPr>
            <w:rStyle w:val="Hyperlink"/>
            <w:rFonts w:ascii="SassoonCRInfant" w:hAnsi="SassoonCRInfant" w:cs="Arial"/>
            <w:sz w:val="18"/>
            <w:szCs w:val="18"/>
          </w:rPr>
          <w:t>West Lothian Raising Attainment Strategy</w:t>
        </w:r>
      </w:hyperlink>
      <w:r w:rsidRPr="005C2374">
        <w:rPr>
          <w:rFonts w:ascii="SassoonCRInfant" w:hAnsi="SassoonCRInfant" w:cs="Arial"/>
          <w:sz w:val="18"/>
          <w:szCs w:val="18"/>
        </w:rPr>
        <w:t>)</w:t>
      </w:r>
    </w:p>
    <w:p w14:paraId="71EFCD20" w14:textId="77777777" w:rsidR="001B6EA2" w:rsidRPr="005C2374" w:rsidRDefault="001B6EA2" w:rsidP="001B6EA2">
      <w:pPr>
        <w:rPr>
          <w:rFonts w:ascii="SassoonCRInfant" w:hAnsi="SassoonCRInfant" w:cs="Arial"/>
          <w:sz w:val="18"/>
          <w:szCs w:val="18"/>
        </w:rPr>
      </w:pPr>
      <w:r w:rsidRPr="005C2374">
        <w:rPr>
          <w:rFonts w:ascii="SassoonCRInfant" w:hAnsi="SassoonCRInfant" w:cs="Arial"/>
          <w:i/>
          <w:sz w:val="18"/>
          <w:szCs w:val="18"/>
        </w:rPr>
        <w:t>Transforming Your Council</w:t>
      </w:r>
    </w:p>
    <w:p w14:paraId="38293804" w14:textId="77777777" w:rsidR="001B6EA2" w:rsidRPr="005C2374" w:rsidRDefault="009D06FF" w:rsidP="001B6EA2">
      <w:pPr>
        <w:rPr>
          <w:rFonts w:ascii="SassoonCRInfant" w:hAnsi="SassoonCRInfant" w:cs="Arial"/>
          <w:sz w:val="18"/>
          <w:szCs w:val="18"/>
        </w:rPr>
      </w:pPr>
      <w:hyperlink r:id="rId13" w:history="1">
        <w:r w:rsidR="001B6EA2" w:rsidRPr="005C2374">
          <w:rPr>
            <w:rStyle w:val="Hyperlink"/>
            <w:rFonts w:ascii="SassoonCRInfant" w:hAnsi="SassoonCRInfant" w:cs="Arial"/>
            <w:sz w:val="18"/>
            <w:szCs w:val="18"/>
          </w:rPr>
          <w:t>Corporate Plan</w:t>
        </w:r>
      </w:hyperlink>
    </w:p>
    <w:p w14:paraId="54B0771F" w14:textId="77777777" w:rsidR="001B6EA2" w:rsidRPr="005C2374" w:rsidRDefault="001B6EA2" w:rsidP="001B6EA2">
      <w:pPr>
        <w:rPr>
          <w:rFonts w:ascii="SassoonCRInfant" w:hAnsi="SassoonCRInfant" w:cs="Arial"/>
          <w:sz w:val="18"/>
          <w:szCs w:val="18"/>
        </w:rPr>
      </w:pPr>
      <w:r w:rsidRPr="005C2374">
        <w:rPr>
          <w:rFonts w:ascii="SassoonCRInfant" w:hAnsi="SassoonCRInfant" w:cs="Arial"/>
          <w:sz w:val="18"/>
          <w:szCs w:val="18"/>
        </w:rPr>
        <w:t>Education Services Management Plan</w:t>
      </w:r>
    </w:p>
    <w:p w14:paraId="1DD4F2F6" w14:textId="77777777" w:rsidR="001B6EA2" w:rsidRPr="005C2374" w:rsidRDefault="001B6EA2" w:rsidP="001B6EA2">
      <w:pPr>
        <w:rPr>
          <w:rFonts w:ascii="SassoonCRInfant" w:hAnsi="SassoonCRInfant" w:cs="Arial"/>
          <w:sz w:val="18"/>
          <w:szCs w:val="18"/>
        </w:rPr>
      </w:pPr>
      <w:r w:rsidRPr="005C2374">
        <w:rPr>
          <w:rFonts w:ascii="SassoonCRInfant" w:hAnsi="SassoonCRInfant" w:cs="Arial"/>
          <w:sz w:val="18"/>
          <w:szCs w:val="18"/>
        </w:rPr>
        <w:t>West Lothian Parental Involvement and Engagement Framework</w:t>
      </w:r>
    </w:p>
    <w:p w14:paraId="48820F98" w14:textId="77777777" w:rsidR="001B6EA2" w:rsidRPr="005C2374" w:rsidRDefault="001B6EA2" w:rsidP="001B6EA2">
      <w:pPr>
        <w:rPr>
          <w:rFonts w:ascii="SassoonCRInfant" w:hAnsi="SassoonCRInfant" w:cs="Arial"/>
          <w:sz w:val="18"/>
          <w:szCs w:val="18"/>
          <w:highlight w:val="yellow"/>
        </w:rPr>
      </w:pPr>
      <w:r w:rsidRPr="005C2374">
        <w:rPr>
          <w:rFonts w:ascii="SassoonCRInfant" w:hAnsi="SassoonCRInfant" w:cs="Arial"/>
          <w:sz w:val="18"/>
          <w:szCs w:val="18"/>
        </w:rPr>
        <w:t xml:space="preserve">Equity Team </w:t>
      </w:r>
      <w:r w:rsidR="002110DB" w:rsidRPr="005C2374">
        <w:rPr>
          <w:rFonts w:ascii="SassoonCRInfant" w:hAnsi="SassoonCRInfant" w:cs="Arial"/>
          <w:sz w:val="18"/>
          <w:szCs w:val="18"/>
        </w:rPr>
        <w:t>and additional allocations</w:t>
      </w:r>
      <w:r w:rsidR="00A949D9" w:rsidRPr="005C2374">
        <w:rPr>
          <w:rFonts w:ascii="SassoonCRInfant" w:hAnsi="SassoonCRInfant" w:cs="Arial"/>
          <w:sz w:val="18"/>
          <w:szCs w:val="18"/>
        </w:rPr>
        <w:t xml:space="preserve">, </w:t>
      </w:r>
      <w:r w:rsidRPr="005C2374">
        <w:rPr>
          <w:rFonts w:ascii="SassoonCRInfant" w:hAnsi="SassoonCRInfant" w:cs="Arial"/>
          <w:sz w:val="18"/>
          <w:szCs w:val="18"/>
        </w:rPr>
        <w:t>Pedagogy Team</w:t>
      </w:r>
    </w:p>
    <w:p w14:paraId="38CC51F6" w14:textId="77777777" w:rsidR="001B6EA2" w:rsidRPr="005C2374" w:rsidRDefault="008F25B2" w:rsidP="001B6EA2">
      <w:pPr>
        <w:rPr>
          <w:rFonts w:ascii="SassoonCRInfant" w:hAnsi="SassoonCRInfant" w:cs="Arial"/>
          <w:sz w:val="18"/>
          <w:szCs w:val="18"/>
        </w:rPr>
      </w:pPr>
      <w:r w:rsidRPr="005C2374">
        <w:rPr>
          <w:rFonts w:ascii="SassoonCRInfant" w:hAnsi="SassoonCRInfant"/>
          <w:noProof/>
          <w:lang w:eastAsia="en-GB"/>
        </w:rPr>
        <mc:AlternateContent>
          <mc:Choice Requires="wps">
            <w:drawing>
              <wp:anchor distT="45720" distB="45720" distL="114300" distR="114300" simplePos="0" relativeHeight="251657728" behindDoc="0" locked="0" layoutInCell="1" allowOverlap="1" wp14:anchorId="54091B5B" wp14:editId="07777777">
                <wp:simplePos x="0" y="0"/>
                <wp:positionH relativeFrom="column">
                  <wp:posOffset>6644640</wp:posOffset>
                </wp:positionH>
                <wp:positionV relativeFrom="paragraph">
                  <wp:posOffset>92710</wp:posOffset>
                </wp:positionV>
                <wp:extent cx="2956560" cy="2828925"/>
                <wp:effectExtent l="5715" t="6985" r="9525" b="120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2828925"/>
                        </a:xfrm>
                        <a:prstGeom prst="rect">
                          <a:avLst/>
                        </a:prstGeom>
                        <a:solidFill>
                          <a:srgbClr val="FFFFFF"/>
                        </a:solidFill>
                        <a:ln w="9525">
                          <a:solidFill>
                            <a:srgbClr val="FFFFFF"/>
                          </a:solidFill>
                          <a:miter lim="800000"/>
                          <a:headEnd/>
                          <a:tailEnd/>
                        </a:ln>
                      </wps:spPr>
                      <wps:txbx>
                        <w:txbxContent>
                          <w:p w14:paraId="3656B9AB" w14:textId="77777777" w:rsidR="00A949D9" w:rsidRDefault="008F25B2">
                            <w:r>
                              <w:rPr>
                                <w:noProof/>
                                <w:lang w:eastAsia="en-GB"/>
                              </w:rPr>
                              <w:drawing>
                                <wp:inline distT="0" distB="0" distL="0" distR="0" wp14:anchorId="14A1515A" wp14:editId="07777777">
                                  <wp:extent cx="2762250" cy="27241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0" cy="2724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4091B5B" id="_x0000_t202" coordsize="21600,21600" o:spt="202" path="m,l,21600r21600,l21600,xe">
                <v:stroke joinstyle="miter"/>
                <v:path gradientshapeok="t" o:connecttype="rect"/>
              </v:shapetype>
              <v:shape id="Text Box 2" o:spid="_x0000_s1026" type="#_x0000_t202" style="position:absolute;left:0;text-align:left;margin-left:523.2pt;margin-top:7.3pt;width:232.8pt;height:222.75pt;z-index:2516577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" strokecolor="white">
                <v:textbox style="mso-fit-shape-to-text:t">
                  <w:txbxContent>
                    <w:p w14:paraId="3656B9AB" w14:textId="77777777" w:rsidR="00A949D9" w:rsidRDefault="008F25B2">
                      <w:r>
                        <w:rPr>
                          <w:noProof/>
                          <w:lang w:eastAsia="en-GB"/>
                        </w:rPr>
                        <w:drawing>
                          <wp:inline distT="0" distB="0" distL="0" distR="0" wp14:anchorId="14A1515A" wp14:editId="07777777">
                            <wp:extent cx="2762250" cy="27241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0" cy="2724150"/>
                                    </a:xfrm>
                                    <a:prstGeom prst="rect">
                                      <a:avLst/>
                                    </a:prstGeom>
                                    <a:noFill/>
                                    <a:ln>
                                      <a:noFill/>
                                    </a:ln>
                                  </pic:spPr>
                                </pic:pic>
                              </a:graphicData>
                            </a:graphic>
                          </wp:inline>
                        </w:drawing>
                      </w:r>
                    </w:p>
                  </w:txbxContent>
                </v:textbox>
                <w10:wrap type="square"/>
              </v:shape>
            </w:pict>
          </mc:Fallback>
        </mc:AlternateContent>
      </w:r>
    </w:p>
    <w:p w14:paraId="7429DADE" w14:textId="77777777" w:rsidR="001B6EA2" w:rsidRPr="005C2374" w:rsidRDefault="001B6EA2" w:rsidP="001B6EA2">
      <w:pPr>
        <w:rPr>
          <w:rFonts w:ascii="SassoonCRInfant" w:hAnsi="SassoonCRInfant" w:cs="Arial"/>
          <w:b/>
          <w:bCs/>
          <w:sz w:val="18"/>
          <w:szCs w:val="18"/>
          <w:u w:val="single"/>
        </w:rPr>
      </w:pPr>
      <w:r w:rsidRPr="005C2374">
        <w:rPr>
          <w:rFonts w:ascii="SassoonCRInfant" w:hAnsi="SassoonCRInfant" w:cs="Arial"/>
          <w:b/>
          <w:bCs/>
          <w:sz w:val="18"/>
          <w:szCs w:val="18"/>
          <w:u w:val="single"/>
        </w:rPr>
        <w:t xml:space="preserve">National Factors </w:t>
      </w:r>
    </w:p>
    <w:p w14:paraId="4B32D5DB" w14:textId="77777777" w:rsidR="001B6EA2" w:rsidRPr="005C2374" w:rsidRDefault="001B6EA2" w:rsidP="001B6EA2">
      <w:pPr>
        <w:rPr>
          <w:rFonts w:ascii="SassoonCRInfant" w:hAnsi="SassoonCRInfant" w:cs="Arial"/>
          <w:sz w:val="18"/>
          <w:szCs w:val="18"/>
        </w:rPr>
      </w:pPr>
      <w:r w:rsidRPr="005C2374">
        <w:rPr>
          <w:rFonts w:ascii="SassoonCRInfant" w:hAnsi="SassoonCRInfant" w:cs="Arial"/>
          <w:sz w:val="18"/>
          <w:szCs w:val="18"/>
        </w:rPr>
        <w:t>Coronavirus (COVID-19): Guidance on reducing the risks from COVID-19 in school</w:t>
      </w:r>
    </w:p>
    <w:p w14:paraId="33E45C77" w14:textId="77777777" w:rsidR="001B6EA2" w:rsidRPr="005C2374" w:rsidRDefault="001B6EA2" w:rsidP="001B6EA2">
      <w:pPr>
        <w:rPr>
          <w:rFonts w:ascii="SassoonCRInfant" w:hAnsi="SassoonCRInfant" w:cs="Arial"/>
          <w:sz w:val="18"/>
          <w:szCs w:val="18"/>
        </w:rPr>
      </w:pPr>
      <w:r w:rsidRPr="005C2374">
        <w:rPr>
          <w:rFonts w:ascii="SassoonCRInfant" w:hAnsi="SassoonCRInfant" w:cs="Arial"/>
          <w:sz w:val="18"/>
          <w:szCs w:val="18"/>
        </w:rPr>
        <w:t>Moderation Cycle and Assessment</w:t>
      </w:r>
    </w:p>
    <w:p w14:paraId="666CFB39" w14:textId="77777777" w:rsidR="001B6EA2" w:rsidRPr="005C2374" w:rsidRDefault="001B6EA2" w:rsidP="001B6EA2">
      <w:pPr>
        <w:rPr>
          <w:rFonts w:ascii="SassoonCRInfant" w:hAnsi="SassoonCRInfant" w:cs="Arial"/>
          <w:sz w:val="18"/>
          <w:szCs w:val="18"/>
        </w:rPr>
      </w:pPr>
      <w:r w:rsidRPr="005C2374">
        <w:rPr>
          <w:rFonts w:ascii="SassoonCRInfant" w:hAnsi="SassoonCRInfant" w:cs="Arial"/>
          <w:sz w:val="18"/>
          <w:szCs w:val="18"/>
        </w:rPr>
        <w:t>National Improvement Framework / Scottish Attainment Challenge / National Improvement Hub / Raising Attainment for All</w:t>
      </w:r>
    </w:p>
    <w:p w14:paraId="53B21B5C" w14:textId="77777777" w:rsidR="001B6EA2" w:rsidRPr="005C2374" w:rsidRDefault="001B6EA2" w:rsidP="001B6EA2">
      <w:pPr>
        <w:rPr>
          <w:rFonts w:ascii="SassoonCRInfant" w:hAnsi="SassoonCRInfant" w:cs="Arial"/>
          <w:sz w:val="18"/>
          <w:szCs w:val="18"/>
        </w:rPr>
      </w:pPr>
      <w:r w:rsidRPr="005C2374">
        <w:rPr>
          <w:rFonts w:ascii="SassoonCRInfant" w:hAnsi="SassoonCRInfant" w:cs="Arial"/>
          <w:sz w:val="18"/>
          <w:szCs w:val="18"/>
        </w:rPr>
        <w:t>Pupil Equity Funding</w:t>
      </w:r>
      <w:r w:rsidR="00A949D9" w:rsidRPr="005C2374">
        <w:rPr>
          <w:rFonts w:ascii="SassoonCRInfant" w:hAnsi="SassoonCRInfant" w:cs="Arial"/>
          <w:sz w:val="18"/>
          <w:szCs w:val="18"/>
        </w:rPr>
        <w:t>/Equity Audit</w:t>
      </w:r>
    </w:p>
    <w:p w14:paraId="45824E19" w14:textId="355CADD6" w:rsidR="001B6EA2" w:rsidRPr="005C2374" w:rsidRDefault="001B6EA2" w:rsidP="001B6EA2">
      <w:pPr>
        <w:rPr>
          <w:rFonts w:ascii="SassoonCRInfant" w:hAnsi="SassoonCRInfant" w:cs="Arial"/>
          <w:sz w:val="18"/>
          <w:szCs w:val="18"/>
        </w:rPr>
      </w:pPr>
      <w:r w:rsidRPr="005C2374">
        <w:rPr>
          <w:rFonts w:ascii="SassoonCRInfant" w:hAnsi="SassoonCRInfant" w:cs="Arial"/>
          <w:sz w:val="18"/>
          <w:szCs w:val="18"/>
        </w:rPr>
        <w:t xml:space="preserve">How </w:t>
      </w:r>
      <w:proofErr w:type="gramStart"/>
      <w:r w:rsidRPr="005C2374">
        <w:rPr>
          <w:rFonts w:ascii="SassoonCRInfant" w:hAnsi="SassoonCRInfant" w:cs="Arial"/>
          <w:sz w:val="18"/>
          <w:szCs w:val="18"/>
        </w:rPr>
        <w:t>Good</w:t>
      </w:r>
      <w:proofErr w:type="gramEnd"/>
      <w:r w:rsidRPr="005C2374">
        <w:rPr>
          <w:rFonts w:ascii="SassoonCRInfant" w:hAnsi="SassoonCRInfant" w:cs="Arial"/>
          <w:sz w:val="18"/>
          <w:szCs w:val="18"/>
        </w:rPr>
        <w:t xml:space="preserve"> is Our School? 4</w:t>
      </w:r>
      <w:r w:rsidRPr="005C2374">
        <w:rPr>
          <w:rFonts w:ascii="SassoonCRInfant" w:hAnsi="SassoonCRInfant" w:cs="Arial"/>
          <w:sz w:val="18"/>
          <w:szCs w:val="18"/>
          <w:vertAlign w:val="superscript"/>
        </w:rPr>
        <w:t>th</w:t>
      </w:r>
      <w:r w:rsidRPr="005C2374">
        <w:rPr>
          <w:rFonts w:ascii="SassoonCRInfant" w:hAnsi="SassoonCRInfant" w:cs="Arial"/>
          <w:sz w:val="18"/>
          <w:szCs w:val="18"/>
        </w:rPr>
        <w:t xml:space="preserve"> Edition and How Good is Our Early Learning and Childcare</w:t>
      </w:r>
      <w:proofErr w:type="gramStart"/>
      <w:r w:rsidRPr="005C2374">
        <w:rPr>
          <w:rFonts w:ascii="SassoonCRInfant" w:hAnsi="SassoonCRInfant" w:cs="Arial"/>
          <w:sz w:val="18"/>
          <w:szCs w:val="18"/>
        </w:rPr>
        <w:t>?</w:t>
      </w:r>
      <w:r w:rsidR="009142C9" w:rsidRPr="005C2374">
        <w:rPr>
          <w:rFonts w:ascii="SassoonCRInfant" w:hAnsi="SassoonCRInfant" w:cs="Arial"/>
          <w:sz w:val="18"/>
          <w:szCs w:val="18"/>
        </w:rPr>
        <w:t>,</w:t>
      </w:r>
      <w:proofErr w:type="gramEnd"/>
      <w:r w:rsidR="009142C9" w:rsidRPr="005C2374">
        <w:rPr>
          <w:rFonts w:ascii="SassoonCRInfant" w:hAnsi="SassoonCRInfant" w:cs="Arial"/>
          <w:sz w:val="18"/>
          <w:szCs w:val="18"/>
        </w:rPr>
        <w:t xml:space="preserve"> National Standard for ELC</w:t>
      </w:r>
      <w:r w:rsidR="00A949D9" w:rsidRPr="005C2374">
        <w:rPr>
          <w:rFonts w:ascii="SassoonCRInfant" w:hAnsi="SassoonCRInfant" w:cs="Arial"/>
          <w:sz w:val="18"/>
          <w:szCs w:val="18"/>
        </w:rPr>
        <w:t xml:space="preserve">, Quality Framework for day care of children </w:t>
      </w:r>
    </w:p>
    <w:p w14:paraId="2FE87BF8" w14:textId="77777777" w:rsidR="001B6EA2" w:rsidRPr="005C2374" w:rsidRDefault="001B6EA2" w:rsidP="001B6EA2">
      <w:pPr>
        <w:rPr>
          <w:rFonts w:ascii="SassoonCRInfant" w:hAnsi="SassoonCRInfant" w:cs="Arial"/>
          <w:sz w:val="18"/>
          <w:szCs w:val="18"/>
        </w:rPr>
      </w:pPr>
      <w:r w:rsidRPr="005C2374">
        <w:rPr>
          <w:rFonts w:ascii="SassoonCRInfant" w:hAnsi="SassoonCRInfant" w:cs="Arial"/>
          <w:sz w:val="18"/>
          <w:szCs w:val="18"/>
        </w:rPr>
        <w:t>Getting it Right for Every child (GIRFEC)</w:t>
      </w:r>
    </w:p>
    <w:p w14:paraId="0A8105F7" w14:textId="77777777" w:rsidR="001B6EA2" w:rsidRPr="005C2374" w:rsidRDefault="001B6EA2" w:rsidP="001B6EA2">
      <w:pPr>
        <w:rPr>
          <w:rFonts w:ascii="SassoonCRInfant" w:hAnsi="SassoonCRInfant" w:cs="Arial"/>
          <w:sz w:val="18"/>
          <w:szCs w:val="18"/>
        </w:rPr>
      </w:pPr>
      <w:r w:rsidRPr="005C2374">
        <w:rPr>
          <w:rFonts w:ascii="SassoonCRInfant" w:hAnsi="SassoonCRInfant" w:cs="Arial"/>
          <w:sz w:val="18"/>
          <w:szCs w:val="18"/>
        </w:rPr>
        <w:t>Curriculum for Excellence Refresh</w:t>
      </w:r>
    </w:p>
    <w:p w14:paraId="1A580CB7" w14:textId="7997B4B0" w:rsidR="001B6EA2" w:rsidRPr="005C2374" w:rsidRDefault="00A949D9" w:rsidP="1CEC1FB7">
      <w:pPr>
        <w:rPr>
          <w:rFonts w:ascii="SassoonCRInfant" w:hAnsi="SassoonCRInfant" w:cs="Arial"/>
          <w:sz w:val="18"/>
          <w:szCs w:val="18"/>
        </w:rPr>
      </w:pPr>
      <w:r w:rsidRPr="005C2374">
        <w:rPr>
          <w:rFonts w:ascii="SassoonCRInfant" w:hAnsi="SassoonCRInfant" w:cs="Arial"/>
          <w:sz w:val="18"/>
          <w:szCs w:val="18"/>
        </w:rPr>
        <w:t>Realising the Ambition</w:t>
      </w:r>
      <w:r w:rsidR="1CEC1FB7" w:rsidRPr="005C2374">
        <w:rPr>
          <w:rFonts w:ascii="SassoonCRInfant" w:hAnsi="SassoonCRInfant" w:cs="Arial"/>
          <w:sz w:val="18"/>
          <w:szCs w:val="18"/>
        </w:rPr>
        <w:t xml:space="preserve"> </w:t>
      </w:r>
    </w:p>
    <w:p w14:paraId="03B9088C" w14:textId="3BF9EEF7" w:rsidR="001B6EA2" w:rsidRPr="005C2374" w:rsidRDefault="001B6EA2" w:rsidP="1CEC1FB7">
      <w:pPr>
        <w:rPr>
          <w:rFonts w:ascii="SassoonCRInfant" w:hAnsi="SassoonCRInfant" w:cs="Arial"/>
          <w:sz w:val="18"/>
          <w:szCs w:val="18"/>
        </w:rPr>
      </w:pPr>
      <w:r w:rsidRPr="005C2374">
        <w:rPr>
          <w:rFonts w:ascii="SassoonCRInfant" w:hAnsi="SassoonCRInfant" w:cs="Arial"/>
          <w:sz w:val="18"/>
          <w:szCs w:val="18"/>
        </w:rPr>
        <w:t>Developing Scotland’s Young Workforce</w:t>
      </w:r>
    </w:p>
    <w:p w14:paraId="44E2C689" w14:textId="77777777" w:rsidR="001B6EA2" w:rsidRPr="005C2374" w:rsidRDefault="001B6EA2" w:rsidP="001B6EA2">
      <w:pPr>
        <w:rPr>
          <w:rFonts w:ascii="SassoonCRInfant" w:hAnsi="SassoonCRInfant" w:cs="Arial"/>
          <w:sz w:val="18"/>
          <w:szCs w:val="18"/>
        </w:rPr>
      </w:pPr>
      <w:r w:rsidRPr="005C2374">
        <w:rPr>
          <w:rFonts w:ascii="SassoonCRInfant" w:hAnsi="SassoonCRInfant" w:cs="Arial"/>
          <w:sz w:val="18"/>
          <w:szCs w:val="18"/>
        </w:rPr>
        <w:t>Child Protection Procedures</w:t>
      </w:r>
    </w:p>
    <w:p w14:paraId="025009D9" w14:textId="77777777" w:rsidR="001B6EA2" w:rsidRPr="005C2374" w:rsidRDefault="001B6EA2" w:rsidP="001B6EA2">
      <w:pPr>
        <w:rPr>
          <w:rFonts w:ascii="SassoonCRInfant" w:hAnsi="SassoonCRInfant" w:cs="Arial"/>
          <w:sz w:val="18"/>
          <w:szCs w:val="18"/>
        </w:rPr>
      </w:pPr>
      <w:r w:rsidRPr="005C2374">
        <w:rPr>
          <w:rFonts w:ascii="SassoonCRInfant" w:hAnsi="SassoonCRInfant" w:cs="Arial"/>
          <w:sz w:val="18"/>
          <w:szCs w:val="18"/>
        </w:rPr>
        <w:t>GTCS professional standards and professional update 2021</w:t>
      </w:r>
    </w:p>
    <w:p w14:paraId="0E404CB9" w14:textId="77777777" w:rsidR="001B6EA2" w:rsidRPr="005C2374" w:rsidRDefault="001B6EA2" w:rsidP="001B6EA2">
      <w:pPr>
        <w:rPr>
          <w:rFonts w:ascii="SassoonCRInfant" w:hAnsi="SassoonCRInfant" w:cs="Arial"/>
          <w:sz w:val="18"/>
          <w:szCs w:val="18"/>
        </w:rPr>
      </w:pPr>
      <w:r w:rsidRPr="005C2374">
        <w:rPr>
          <w:rFonts w:ascii="SassoonCRInfant" w:hAnsi="SassoonCRInfant" w:cs="Arial"/>
          <w:sz w:val="18"/>
          <w:szCs w:val="18"/>
        </w:rPr>
        <w:t xml:space="preserve">Achieving Excellence and </w:t>
      </w:r>
      <w:r w:rsidR="00C05A2D" w:rsidRPr="005C2374">
        <w:rPr>
          <w:rFonts w:ascii="SassoonCRInfant" w:hAnsi="SassoonCRInfant" w:cs="Arial"/>
          <w:sz w:val="18"/>
          <w:szCs w:val="18"/>
        </w:rPr>
        <w:t>Equity</w:t>
      </w:r>
      <w:r w:rsidRPr="005C2374">
        <w:rPr>
          <w:rFonts w:ascii="SassoonCRInfant" w:hAnsi="SassoonCRInfant" w:cs="Arial"/>
          <w:sz w:val="18"/>
          <w:szCs w:val="18"/>
        </w:rPr>
        <w:t xml:space="preserve"> 2022:  National Improvement </w:t>
      </w:r>
      <w:r w:rsidR="00C05A2D" w:rsidRPr="005C2374">
        <w:rPr>
          <w:rFonts w:ascii="SassoonCRInfant" w:hAnsi="SassoonCRInfant" w:cs="Arial"/>
          <w:sz w:val="18"/>
          <w:szCs w:val="18"/>
        </w:rPr>
        <w:t>Framework</w:t>
      </w:r>
      <w:r w:rsidRPr="005C2374">
        <w:rPr>
          <w:rFonts w:ascii="SassoonCRInfant" w:hAnsi="SassoonCRInfant" w:cs="Arial"/>
          <w:sz w:val="18"/>
          <w:szCs w:val="18"/>
        </w:rPr>
        <w:t xml:space="preserve"> and </w:t>
      </w:r>
      <w:r w:rsidR="00C05A2D" w:rsidRPr="005C2374">
        <w:rPr>
          <w:rFonts w:ascii="SassoonCRInfant" w:hAnsi="SassoonCRInfant" w:cs="Arial"/>
          <w:sz w:val="18"/>
          <w:szCs w:val="18"/>
        </w:rPr>
        <w:t>Improvement</w:t>
      </w:r>
      <w:r w:rsidRPr="005C2374">
        <w:rPr>
          <w:rFonts w:ascii="SassoonCRInfant" w:hAnsi="SassoonCRInfant" w:cs="Arial"/>
          <w:sz w:val="18"/>
          <w:szCs w:val="18"/>
        </w:rPr>
        <w:t xml:space="preserve"> Plan</w:t>
      </w:r>
    </w:p>
    <w:p w14:paraId="601E559F" w14:textId="77777777" w:rsidR="009142C9" w:rsidRPr="005C2374" w:rsidRDefault="001B6EA2" w:rsidP="00A949D9">
      <w:pPr>
        <w:pStyle w:val="paragraph"/>
        <w:spacing w:before="0" w:beforeAutospacing="0" w:after="0" w:afterAutospacing="0"/>
        <w:textAlignment w:val="baseline"/>
        <w:rPr>
          <w:rStyle w:val="eop"/>
          <w:rFonts w:ascii="SassoonCRInfant" w:hAnsi="SassoonCRInfant" w:cs="Arial"/>
          <w:sz w:val="18"/>
          <w:szCs w:val="18"/>
        </w:rPr>
      </w:pPr>
      <w:r w:rsidRPr="005C2374">
        <w:rPr>
          <w:rStyle w:val="normaltextrun"/>
          <w:rFonts w:ascii="SassoonCRInfant" w:hAnsi="SassoonCRInfant" w:cs="Arial"/>
          <w:sz w:val="18"/>
          <w:szCs w:val="18"/>
        </w:rPr>
        <w:t>Putting Learners at the Centre: Towards a Future Vision for Scottish Education</w:t>
      </w:r>
      <w:r w:rsidRPr="005C2374">
        <w:rPr>
          <w:rStyle w:val="eop"/>
          <w:rFonts w:ascii="SassoonCRInfant" w:hAnsi="SassoonCRInfant" w:cs="Arial"/>
          <w:sz w:val="18"/>
          <w:szCs w:val="18"/>
        </w:rPr>
        <w:t xml:space="preserve">, </w:t>
      </w:r>
      <w:r w:rsidRPr="005C2374">
        <w:rPr>
          <w:rStyle w:val="normaltextrun"/>
          <w:rFonts w:ascii="SassoonCRInfant" w:hAnsi="SassoonCRInfant" w:cs="Arial"/>
          <w:sz w:val="18"/>
          <w:szCs w:val="18"/>
        </w:rPr>
        <w:t>The Ken Muir report, March 2022.</w:t>
      </w:r>
      <w:r w:rsidRPr="005C2374">
        <w:rPr>
          <w:rStyle w:val="eop"/>
          <w:rFonts w:ascii="SassoonCRInfant" w:hAnsi="SassoonCRInfant" w:cs="Arial"/>
          <w:sz w:val="18"/>
          <w:szCs w:val="18"/>
        </w:rPr>
        <w:t> </w:t>
      </w:r>
    </w:p>
    <w:p w14:paraId="1BDF7EF6" w14:textId="77777777" w:rsidR="0003409C" w:rsidRPr="005C2374" w:rsidRDefault="0003409C" w:rsidP="00A949D9">
      <w:pPr>
        <w:pStyle w:val="paragraph"/>
        <w:spacing w:before="0" w:beforeAutospacing="0" w:after="0" w:afterAutospacing="0"/>
        <w:textAlignment w:val="baseline"/>
        <w:rPr>
          <w:rStyle w:val="eop"/>
          <w:rFonts w:ascii="SassoonCRInfant" w:hAnsi="SassoonCRInfant" w:cs="Arial"/>
          <w:sz w:val="18"/>
          <w:szCs w:val="18"/>
        </w:rPr>
      </w:pPr>
      <w:r w:rsidRPr="005C2374">
        <w:rPr>
          <w:rStyle w:val="eop"/>
          <w:rFonts w:ascii="SassoonCRInfant" w:hAnsi="SassoonCRInfant" w:cs="Arial"/>
          <w:sz w:val="18"/>
          <w:szCs w:val="18"/>
        </w:rPr>
        <w:t>UNCRC</w:t>
      </w:r>
    </w:p>
    <w:p w14:paraId="1D0339B9" w14:textId="77777777" w:rsidR="00A949D9" w:rsidRPr="005C2374" w:rsidRDefault="00415460" w:rsidP="00A949D9">
      <w:pPr>
        <w:shd w:val="clear" w:color="auto" w:fill="FFFFFF"/>
        <w:tabs>
          <w:tab w:val="clear" w:pos="1440"/>
          <w:tab w:val="clear" w:pos="2160"/>
          <w:tab w:val="clear" w:pos="2880"/>
          <w:tab w:val="clear" w:pos="4680"/>
          <w:tab w:val="clear" w:pos="5400"/>
          <w:tab w:val="clear" w:pos="9000"/>
        </w:tabs>
        <w:spacing w:afterAutospacing="1" w:line="240" w:lineRule="auto"/>
        <w:jc w:val="left"/>
        <w:rPr>
          <w:rStyle w:val="eop"/>
          <w:rFonts w:ascii="SassoonCRInfant" w:hAnsi="SassoonCRInfant" w:cs="Arial"/>
          <w:color w:val="000000"/>
          <w:sz w:val="18"/>
          <w:szCs w:val="18"/>
          <w:bdr w:val="none" w:sz="0" w:space="0" w:color="auto" w:frame="1"/>
          <w:shd w:val="clear" w:color="auto" w:fill="FFFFFF"/>
          <w:lang w:eastAsia="en-GB"/>
        </w:rPr>
      </w:pPr>
      <w:r w:rsidRPr="005C2374">
        <w:rPr>
          <w:rFonts w:ascii="SassoonCRInfant" w:hAnsi="SassoonCRInfant" w:cs="Arial"/>
          <w:color w:val="000000"/>
          <w:sz w:val="18"/>
          <w:szCs w:val="18"/>
          <w:bdr w:val="none" w:sz="0" w:space="0" w:color="auto" w:frame="1"/>
          <w:shd w:val="clear" w:color="auto" w:fill="FFFFFF"/>
          <w:lang w:eastAsia="en-GB"/>
        </w:rPr>
        <w:t>Presumption to provide education in a mainstream setting 2019</w:t>
      </w:r>
    </w:p>
    <w:p w14:paraId="5E716D11" w14:textId="15A02116" w:rsidR="00A873A6" w:rsidRDefault="008B1411" w:rsidP="00A949D9">
      <w:pPr>
        <w:shd w:val="clear" w:color="auto" w:fill="FFFFFF"/>
        <w:tabs>
          <w:tab w:val="clear" w:pos="1440"/>
          <w:tab w:val="clear" w:pos="2160"/>
          <w:tab w:val="clear" w:pos="2880"/>
          <w:tab w:val="clear" w:pos="4680"/>
          <w:tab w:val="clear" w:pos="5400"/>
          <w:tab w:val="clear" w:pos="9000"/>
        </w:tabs>
        <w:spacing w:afterAutospacing="1" w:line="240" w:lineRule="auto"/>
        <w:jc w:val="left"/>
        <w:rPr>
          <w:rFonts w:ascii="SassoonCRInfant" w:hAnsi="SassoonCRInfant" w:cs="Arial"/>
          <w:color w:val="000000"/>
          <w:sz w:val="18"/>
          <w:szCs w:val="18"/>
          <w:bdr w:val="none" w:sz="0" w:space="0" w:color="auto" w:frame="1"/>
          <w:shd w:val="clear" w:color="auto" w:fill="FFFFFF"/>
          <w:lang w:eastAsia="en-GB"/>
        </w:rPr>
      </w:pPr>
      <w:r w:rsidRPr="005C2374">
        <w:rPr>
          <w:rFonts w:ascii="SassoonCRInfant" w:hAnsi="SassoonCRInfant" w:cs="Arial"/>
          <w:color w:val="000000"/>
          <w:sz w:val="18"/>
          <w:szCs w:val="18"/>
          <w:bdr w:val="none" w:sz="0" w:space="0" w:color="auto" w:frame="1"/>
          <w:shd w:val="clear" w:color="auto" w:fill="FFFFFF"/>
          <w:lang w:eastAsia="en-GB"/>
        </w:rPr>
        <w:t>Support for Learning: All our Children and All their Potential (ASL Review) 2020</w:t>
      </w:r>
    </w:p>
    <w:p w14:paraId="3B22114C" w14:textId="77777777" w:rsidR="005C2374" w:rsidRPr="005C2374" w:rsidRDefault="005C2374" w:rsidP="00A949D9">
      <w:pPr>
        <w:shd w:val="clear" w:color="auto" w:fill="FFFFFF"/>
        <w:tabs>
          <w:tab w:val="clear" w:pos="1440"/>
          <w:tab w:val="clear" w:pos="2160"/>
          <w:tab w:val="clear" w:pos="2880"/>
          <w:tab w:val="clear" w:pos="4680"/>
          <w:tab w:val="clear" w:pos="5400"/>
          <w:tab w:val="clear" w:pos="9000"/>
        </w:tabs>
        <w:spacing w:afterAutospacing="1" w:line="240" w:lineRule="auto"/>
        <w:jc w:val="left"/>
        <w:rPr>
          <w:rFonts w:ascii="SassoonCRInfant" w:hAnsi="SassoonCRInfant" w:cs="Arial"/>
          <w:color w:val="000000"/>
          <w:sz w:val="18"/>
          <w:szCs w:val="18"/>
          <w:bdr w:val="none" w:sz="0" w:space="0" w:color="auto" w:frame="1"/>
          <w:shd w:val="clear" w:color="auto" w:fill="FFFFFF"/>
          <w:lang w:eastAsia="en-GB"/>
        </w:rPr>
      </w:pPr>
    </w:p>
    <w:p w14:paraId="1773CD33" w14:textId="60A7331D" w:rsidR="005C2374" w:rsidRPr="00A979A5" w:rsidRDefault="005C2374" w:rsidP="005C2374">
      <w:pPr>
        <w:pStyle w:val="Heading1"/>
        <w:numPr>
          <w:ilvl w:val="0"/>
          <w:numId w:val="0"/>
        </w:numPr>
        <w:spacing w:line="360" w:lineRule="auto"/>
        <w:rPr>
          <w:rFonts w:ascii="SassoonCRInfant" w:hAnsi="SassoonCRInfant" w:cs="Arial"/>
          <w:b/>
          <w:sz w:val="22"/>
          <w:szCs w:val="22"/>
        </w:rPr>
      </w:pPr>
      <w:r w:rsidRPr="008A2C5F">
        <w:rPr>
          <w:rFonts w:ascii="SassoonCRInfant" w:hAnsi="SassoonCRInfant" w:cs="Arial"/>
          <w:sz w:val="22"/>
          <w:szCs w:val="22"/>
          <w:u w:val="single"/>
        </w:rPr>
        <w:lastRenderedPageBreak/>
        <w:t>Our School Vision</w:t>
      </w:r>
      <w:r w:rsidR="00A979A5">
        <w:rPr>
          <w:rFonts w:ascii="SassoonCRInfant" w:hAnsi="SassoonCRInfant" w:cs="Arial"/>
          <w:sz w:val="22"/>
          <w:szCs w:val="22"/>
        </w:rPr>
        <w:tab/>
      </w:r>
      <w:r w:rsidR="00A979A5">
        <w:rPr>
          <w:rFonts w:ascii="SassoonCRInfant" w:hAnsi="SassoonCRInfant" w:cs="Arial"/>
          <w:sz w:val="22"/>
          <w:szCs w:val="22"/>
        </w:rPr>
        <w:tab/>
      </w:r>
      <w:r w:rsidR="00A979A5">
        <w:rPr>
          <w:rFonts w:ascii="SassoonCRInfant" w:hAnsi="SassoonCRInfant" w:cs="Arial"/>
          <w:sz w:val="22"/>
          <w:szCs w:val="22"/>
        </w:rPr>
        <w:tab/>
      </w:r>
      <w:r w:rsidR="00A979A5">
        <w:rPr>
          <w:rFonts w:ascii="SassoonCRInfant" w:hAnsi="SassoonCRInfant" w:cs="Arial"/>
          <w:sz w:val="22"/>
          <w:szCs w:val="22"/>
        </w:rPr>
        <w:tab/>
      </w:r>
      <w:r w:rsidR="00A979A5">
        <w:rPr>
          <w:rFonts w:ascii="SassoonCRInfant" w:hAnsi="SassoonCRInfant" w:cs="Arial"/>
          <w:sz w:val="22"/>
          <w:szCs w:val="22"/>
        </w:rPr>
        <w:tab/>
      </w:r>
      <w:r w:rsidR="00A979A5">
        <w:rPr>
          <w:rFonts w:ascii="SassoonCRInfant" w:hAnsi="SassoonCRInfant" w:cs="Arial"/>
          <w:b/>
          <w:sz w:val="22"/>
          <w:szCs w:val="22"/>
        </w:rPr>
        <w:t>Reviewed January 2021</w:t>
      </w:r>
      <w:bookmarkStart w:id="0" w:name="_GoBack"/>
      <w:bookmarkEnd w:id="0"/>
    </w:p>
    <w:p w14:paraId="5093C9F6" w14:textId="77777777" w:rsidR="005C2374" w:rsidRPr="00E23544" w:rsidRDefault="005C2374" w:rsidP="005C2374">
      <w:pPr>
        <w:pStyle w:val="xmsonormal"/>
        <w:shd w:val="clear" w:color="auto" w:fill="FFFFFF"/>
        <w:spacing w:before="0" w:beforeAutospacing="0" w:after="160" w:afterAutospacing="0" w:line="235" w:lineRule="atLeast"/>
        <w:rPr>
          <w:rFonts w:ascii="SassoonCRInfant" w:hAnsi="SassoonCRInfant" w:cs="Calibri"/>
          <w:color w:val="000000"/>
        </w:rPr>
      </w:pPr>
      <w:r w:rsidRPr="008A2C5F">
        <w:rPr>
          <w:rFonts w:ascii="SassoonCRInfant" w:hAnsi="SassoonCRInfant" w:cs="Arial"/>
          <w:i/>
          <w:sz w:val="22"/>
          <w:szCs w:val="22"/>
        </w:rPr>
        <w:t xml:space="preserve"> </w:t>
      </w:r>
      <w:r w:rsidRPr="00E23544">
        <w:rPr>
          <w:rFonts w:ascii="SassoonCRInfant" w:hAnsi="SassoonCRInfant" w:cs="Calibri"/>
          <w:color w:val="000000"/>
        </w:rPr>
        <w:t>A strong community to grow and learn together </w:t>
      </w:r>
    </w:p>
    <w:p w14:paraId="50B7B131" w14:textId="77777777" w:rsidR="005C2374" w:rsidRPr="008A2C5F" w:rsidRDefault="005C2374" w:rsidP="005C2374">
      <w:pPr>
        <w:pStyle w:val="xmsonormal"/>
        <w:shd w:val="clear" w:color="auto" w:fill="FFFFFF"/>
        <w:spacing w:before="0" w:beforeAutospacing="0" w:after="160" w:afterAutospacing="0" w:line="235" w:lineRule="atLeast"/>
        <w:rPr>
          <w:rFonts w:ascii="SassoonCRInfant" w:hAnsi="SassoonCRInfant" w:cs="Arial"/>
          <w:i/>
          <w:sz w:val="22"/>
          <w:szCs w:val="22"/>
        </w:rPr>
      </w:pPr>
      <w:r w:rsidRPr="00E23544">
        <w:rPr>
          <w:rFonts w:ascii="SassoonCRInfant" w:hAnsi="SassoonCRInfant" w:cs="Calibri"/>
          <w:color w:val="000000"/>
        </w:rPr>
        <w:t> </w:t>
      </w:r>
      <w:r w:rsidRPr="008A2C5F">
        <w:rPr>
          <w:rFonts w:ascii="SassoonCRInfant" w:hAnsi="SassoonCRInfant" w:cs="Arial"/>
          <w:i/>
          <w:sz w:val="22"/>
          <w:szCs w:val="22"/>
        </w:rPr>
        <w:tab/>
      </w:r>
    </w:p>
    <w:p w14:paraId="321581F0" w14:textId="77777777" w:rsidR="005C2374" w:rsidRPr="008A2C5F" w:rsidRDefault="005C2374" w:rsidP="005C2374">
      <w:pPr>
        <w:spacing w:line="360" w:lineRule="auto"/>
        <w:rPr>
          <w:rFonts w:ascii="SassoonCRInfant" w:hAnsi="SassoonCRInfant" w:cs="Arial"/>
          <w:sz w:val="22"/>
          <w:szCs w:val="22"/>
          <w:u w:val="single"/>
        </w:rPr>
      </w:pPr>
      <w:r w:rsidRPr="008A2C5F">
        <w:rPr>
          <w:rFonts w:ascii="SassoonCRInfant" w:hAnsi="SassoonCRInfant" w:cs="Arial"/>
          <w:sz w:val="22"/>
          <w:szCs w:val="22"/>
          <w:u w:val="single"/>
        </w:rPr>
        <w:t>Our Values</w:t>
      </w:r>
    </w:p>
    <w:p w14:paraId="7E26A58E" w14:textId="77777777" w:rsidR="005C2374" w:rsidRPr="00E23544" w:rsidRDefault="005C2374" w:rsidP="005C2374">
      <w:pPr>
        <w:pStyle w:val="xmsonormal"/>
        <w:shd w:val="clear" w:color="auto" w:fill="FFFFFF"/>
        <w:spacing w:before="0" w:beforeAutospacing="0" w:after="160" w:afterAutospacing="0" w:line="235" w:lineRule="atLeast"/>
        <w:rPr>
          <w:rFonts w:ascii="SassoonCRInfant" w:hAnsi="SassoonCRInfant" w:cs="Calibri"/>
          <w:color w:val="000000"/>
        </w:rPr>
      </w:pPr>
      <w:r w:rsidRPr="00E23544">
        <w:rPr>
          <w:rFonts w:ascii="SassoonCRInfant" w:hAnsi="SassoonCRInfant" w:cs="Calibri"/>
          <w:color w:val="000000"/>
        </w:rPr>
        <w:t>Be determined </w:t>
      </w:r>
    </w:p>
    <w:p w14:paraId="2BAA42D5" w14:textId="77777777" w:rsidR="005C2374" w:rsidRPr="00E23544" w:rsidRDefault="005C2374" w:rsidP="005C2374">
      <w:pPr>
        <w:pStyle w:val="xmsonormal"/>
        <w:shd w:val="clear" w:color="auto" w:fill="FFFFFF"/>
        <w:spacing w:before="0" w:beforeAutospacing="0" w:after="160" w:afterAutospacing="0" w:line="235" w:lineRule="atLeast"/>
        <w:rPr>
          <w:rFonts w:ascii="SassoonCRInfant" w:hAnsi="SassoonCRInfant" w:cs="Calibri"/>
          <w:color w:val="000000"/>
        </w:rPr>
      </w:pPr>
      <w:r w:rsidRPr="00E23544">
        <w:rPr>
          <w:rFonts w:ascii="SassoonCRInfant" w:hAnsi="SassoonCRInfant" w:cs="Calibri"/>
          <w:color w:val="000000"/>
        </w:rPr>
        <w:t>Be kind </w:t>
      </w:r>
    </w:p>
    <w:p w14:paraId="3DD29DCD" w14:textId="77777777" w:rsidR="005C2374" w:rsidRDefault="005C2374" w:rsidP="005C2374">
      <w:pPr>
        <w:pStyle w:val="xmsonormal"/>
        <w:shd w:val="clear" w:color="auto" w:fill="FFFFFF"/>
        <w:spacing w:before="0" w:beforeAutospacing="0" w:after="160" w:afterAutospacing="0" w:line="235" w:lineRule="atLeast"/>
        <w:rPr>
          <w:rFonts w:ascii="SassoonCRInfant" w:hAnsi="SassoonCRInfant" w:cs="Calibri"/>
          <w:color w:val="000000"/>
        </w:rPr>
      </w:pPr>
      <w:r w:rsidRPr="00E23544">
        <w:rPr>
          <w:rFonts w:ascii="SassoonCRInfant" w:hAnsi="SassoonCRInfant" w:cs="Calibri"/>
          <w:color w:val="000000"/>
        </w:rPr>
        <w:t>Be respectful </w:t>
      </w:r>
    </w:p>
    <w:p w14:paraId="53FC92B2" w14:textId="77777777" w:rsidR="005C2374" w:rsidRDefault="005C2374" w:rsidP="005C2374">
      <w:pPr>
        <w:spacing w:line="360" w:lineRule="auto"/>
        <w:rPr>
          <w:rFonts w:ascii="SassoonCRInfant" w:hAnsi="SassoonCRInfant" w:cs="Arial"/>
          <w:sz w:val="22"/>
          <w:szCs w:val="22"/>
          <w:u w:val="single"/>
        </w:rPr>
      </w:pPr>
    </w:p>
    <w:p w14:paraId="1B948C9C" w14:textId="77777777" w:rsidR="005C2374" w:rsidRPr="008A2C5F" w:rsidRDefault="005C2374" w:rsidP="005C2374">
      <w:pPr>
        <w:spacing w:line="360" w:lineRule="auto"/>
        <w:rPr>
          <w:rFonts w:ascii="SassoonCRInfant" w:hAnsi="SassoonCRInfant" w:cs="Arial"/>
          <w:sz w:val="22"/>
          <w:szCs w:val="22"/>
          <w:u w:val="single"/>
        </w:rPr>
      </w:pPr>
      <w:r w:rsidRPr="008A2C5F">
        <w:rPr>
          <w:rFonts w:ascii="SassoonCRInfant" w:hAnsi="SassoonCRInfant" w:cs="Arial"/>
          <w:sz w:val="22"/>
          <w:szCs w:val="22"/>
          <w:u w:val="single"/>
        </w:rPr>
        <w:t>Our School Aims</w:t>
      </w:r>
    </w:p>
    <w:p w14:paraId="2CE2FD43" w14:textId="77777777" w:rsidR="005C2374" w:rsidRPr="008A2C5F" w:rsidRDefault="005C2374" w:rsidP="005C2374">
      <w:pPr>
        <w:tabs>
          <w:tab w:val="left" w:pos="7911"/>
          <w:tab w:val="left" w:pos="14276"/>
        </w:tabs>
        <w:spacing w:line="360" w:lineRule="auto"/>
        <w:rPr>
          <w:rFonts w:ascii="SassoonCRInfant" w:hAnsi="SassoonCRInfant" w:cs="Arial"/>
          <w:color w:val="000000"/>
          <w:sz w:val="22"/>
          <w:szCs w:val="22"/>
        </w:rPr>
      </w:pPr>
      <w:r w:rsidRPr="008A2C5F">
        <w:rPr>
          <w:rFonts w:ascii="SassoonCRInfant" w:hAnsi="SassoonCRInfant" w:cs="Arial"/>
          <w:color w:val="000000"/>
          <w:sz w:val="22"/>
          <w:szCs w:val="22"/>
        </w:rPr>
        <w:t xml:space="preserve">At </w:t>
      </w:r>
      <w:proofErr w:type="spellStart"/>
      <w:r>
        <w:rPr>
          <w:rFonts w:ascii="SassoonCRInfant" w:hAnsi="SassoonCRInfant" w:cs="Arial"/>
          <w:color w:val="000000"/>
          <w:sz w:val="22"/>
          <w:szCs w:val="22"/>
        </w:rPr>
        <w:t>Dechmont</w:t>
      </w:r>
      <w:proofErr w:type="spellEnd"/>
      <w:r w:rsidRPr="008A2C5F">
        <w:rPr>
          <w:rFonts w:ascii="SassoonCRInfant" w:hAnsi="SassoonCRInfant" w:cs="Arial"/>
          <w:color w:val="000000"/>
          <w:sz w:val="22"/>
          <w:szCs w:val="22"/>
        </w:rPr>
        <w:t xml:space="preserve"> we aim to:</w:t>
      </w:r>
    </w:p>
    <w:p w14:paraId="1B1ABCD9" w14:textId="77777777" w:rsidR="005C2374" w:rsidRPr="008A2C5F" w:rsidRDefault="005C2374" w:rsidP="005C2374">
      <w:pPr>
        <w:tabs>
          <w:tab w:val="left" w:pos="7911"/>
          <w:tab w:val="left" w:pos="14276"/>
        </w:tabs>
        <w:spacing w:line="360" w:lineRule="auto"/>
        <w:rPr>
          <w:rFonts w:ascii="SassoonCRInfant" w:hAnsi="SassoonCRInfant" w:cs="Arial"/>
          <w:color w:val="000000"/>
          <w:sz w:val="22"/>
          <w:szCs w:val="22"/>
        </w:rPr>
      </w:pPr>
      <w:r w:rsidRPr="008A2C5F">
        <w:rPr>
          <w:rFonts w:ascii="SassoonCRInfant" w:hAnsi="SassoonCRInfant" w:cs="Arial"/>
          <w:color w:val="000000"/>
          <w:sz w:val="22"/>
          <w:szCs w:val="22"/>
        </w:rPr>
        <w:t xml:space="preserve">Keep ourselves and others </w:t>
      </w:r>
      <w:r w:rsidRPr="008A2C5F">
        <w:rPr>
          <w:rFonts w:ascii="SassoonCRInfant" w:hAnsi="SassoonCRInfant" w:cs="Arial"/>
          <w:b/>
          <w:color w:val="000000"/>
          <w:sz w:val="22"/>
          <w:szCs w:val="22"/>
        </w:rPr>
        <w:t>safe</w:t>
      </w:r>
      <w:r w:rsidRPr="008A2C5F">
        <w:rPr>
          <w:rFonts w:ascii="SassoonCRInfant" w:hAnsi="SassoonCRInfant" w:cs="Arial"/>
          <w:color w:val="000000"/>
          <w:sz w:val="22"/>
          <w:szCs w:val="22"/>
        </w:rPr>
        <w:t xml:space="preserve"> in a safe environment for learning.</w:t>
      </w:r>
    </w:p>
    <w:p w14:paraId="6BCB8B93" w14:textId="77777777" w:rsidR="005C2374" w:rsidRPr="008A2C5F" w:rsidRDefault="005C2374" w:rsidP="005C2374">
      <w:pPr>
        <w:tabs>
          <w:tab w:val="left" w:pos="7911"/>
          <w:tab w:val="left" w:pos="14276"/>
        </w:tabs>
        <w:spacing w:line="360" w:lineRule="auto"/>
        <w:rPr>
          <w:rFonts w:ascii="SassoonCRInfant" w:hAnsi="SassoonCRInfant" w:cs="Arial"/>
          <w:color w:val="000000"/>
          <w:sz w:val="22"/>
          <w:szCs w:val="22"/>
        </w:rPr>
      </w:pPr>
      <w:r w:rsidRPr="008A2C5F">
        <w:rPr>
          <w:rFonts w:ascii="SassoonCRInfant" w:hAnsi="SassoonCRInfant" w:cs="Arial"/>
          <w:color w:val="000000"/>
          <w:sz w:val="22"/>
          <w:szCs w:val="22"/>
        </w:rPr>
        <w:t xml:space="preserve">Keep ourselves </w:t>
      </w:r>
      <w:r w:rsidRPr="008A2C5F">
        <w:rPr>
          <w:rFonts w:ascii="SassoonCRInfant" w:hAnsi="SassoonCRInfant" w:cs="Arial"/>
          <w:b/>
          <w:color w:val="000000"/>
          <w:sz w:val="22"/>
          <w:szCs w:val="22"/>
        </w:rPr>
        <w:t>healthy</w:t>
      </w:r>
      <w:r w:rsidRPr="008A2C5F">
        <w:rPr>
          <w:rFonts w:ascii="SassoonCRInfant" w:hAnsi="SassoonCRInfant" w:cs="Arial"/>
          <w:color w:val="000000"/>
          <w:sz w:val="22"/>
          <w:szCs w:val="22"/>
        </w:rPr>
        <w:t xml:space="preserve"> so that our brains and bodies are ready to learn.</w:t>
      </w:r>
    </w:p>
    <w:p w14:paraId="7AB66FD3" w14:textId="77777777" w:rsidR="005C2374" w:rsidRPr="008A2C5F" w:rsidRDefault="005C2374" w:rsidP="005C2374">
      <w:pPr>
        <w:tabs>
          <w:tab w:val="left" w:pos="7911"/>
          <w:tab w:val="left" w:pos="14276"/>
        </w:tabs>
        <w:spacing w:line="360" w:lineRule="auto"/>
        <w:rPr>
          <w:rFonts w:ascii="SassoonCRInfant" w:hAnsi="SassoonCRInfant" w:cs="Arial"/>
          <w:color w:val="000000"/>
          <w:sz w:val="22"/>
          <w:szCs w:val="22"/>
        </w:rPr>
      </w:pPr>
      <w:r w:rsidRPr="008A2C5F">
        <w:rPr>
          <w:rFonts w:ascii="SassoonCRInfant" w:hAnsi="SassoonCRInfant" w:cs="Arial"/>
          <w:color w:val="000000"/>
          <w:sz w:val="22"/>
          <w:szCs w:val="22"/>
        </w:rPr>
        <w:t xml:space="preserve">Never stop trying to </w:t>
      </w:r>
      <w:r w:rsidRPr="008A2C5F">
        <w:rPr>
          <w:rFonts w:ascii="SassoonCRInfant" w:hAnsi="SassoonCRInfant" w:cs="Arial"/>
          <w:b/>
          <w:color w:val="000000"/>
          <w:sz w:val="22"/>
          <w:szCs w:val="22"/>
        </w:rPr>
        <w:t>achieve</w:t>
      </w:r>
      <w:r w:rsidRPr="008A2C5F">
        <w:rPr>
          <w:rFonts w:ascii="SassoonCRInfant" w:hAnsi="SassoonCRInfant" w:cs="Arial"/>
          <w:color w:val="000000"/>
          <w:sz w:val="22"/>
          <w:szCs w:val="22"/>
        </w:rPr>
        <w:t xml:space="preserve"> our best.</w:t>
      </w:r>
    </w:p>
    <w:p w14:paraId="43ECE15F" w14:textId="77777777" w:rsidR="005C2374" w:rsidRPr="008A2C5F" w:rsidRDefault="005C2374" w:rsidP="005C2374">
      <w:pPr>
        <w:tabs>
          <w:tab w:val="left" w:pos="7911"/>
          <w:tab w:val="left" w:pos="14276"/>
        </w:tabs>
        <w:spacing w:line="360" w:lineRule="auto"/>
        <w:rPr>
          <w:rFonts w:ascii="SassoonCRInfant" w:hAnsi="SassoonCRInfant" w:cs="Arial"/>
          <w:color w:val="000000"/>
          <w:sz w:val="22"/>
          <w:szCs w:val="22"/>
        </w:rPr>
      </w:pPr>
      <w:r w:rsidRPr="008A2C5F">
        <w:rPr>
          <w:rFonts w:ascii="SassoonCRInfant" w:hAnsi="SassoonCRInfant" w:cs="Arial"/>
          <w:color w:val="000000"/>
          <w:sz w:val="22"/>
          <w:szCs w:val="22"/>
        </w:rPr>
        <w:t xml:space="preserve">Make sure that everyone feels welcome, secure and valued in a </w:t>
      </w:r>
      <w:r w:rsidRPr="008A2C5F">
        <w:rPr>
          <w:rFonts w:ascii="SassoonCRInfant" w:hAnsi="SassoonCRInfant" w:cs="Arial"/>
          <w:b/>
          <w:color w:val="000000"/>
          <w:sz w:val="22"/>
          <w:szCs w:val="22"/>
        </w:rPr>
        <w:t>nurturing</w:t>
      </w:r>
      <w:r w:rsidRPr="008A2C5F">
        <w:rPr>
          <w:rFonts w:ascii="SassoonCRInfant" w:hAnsi="SassoonCRInfant" w:cs="Arial"/>
          <w:color w:val="000000"/>
          <w:sz w:val="22"/>
          <w:szCs w:val="22"/>
        </w:rPr>
        <w:t xml:space="preserve"> environment.</w:t>
      </w:r>
    </w:p>
    <w:p w14:paraId="718ECCC1" w14:textId="77777777" w:rsidR="005C2374" w:rsidRPr="008A2C5F" w:rsidRDefault="005C2374" w:rsidP="005C2374">
      <w:pPr>
        <w:tabs>
          <w:tab w:val="left" w:pos="7911"/>
          <w:tab w:val="left" w:pos="14276"/>
        </w:tabs>
        <w:spacing w:line="360" w:lineRule="auto"/>
        <w:rPr>
          <w:rFonts w:ascii="SassoonCRInfant" w:hAnsi="SassoonCRInfant" w:cs="Arial"/>
          <w:color w:val="000000"/>
          <w:sz w:val="22"/>
          <w:szCs w:val="22"/>
        </w:rPr>
      </w:pPr>
      <w:r w:rsidRPr="008A2C5F">
        <w:rPr>
          <w:rFonts w:ascii="SassoonCRInfant" w:hAnsi="SassoonCRInfant" w:cs="Arial"/>
          <w:color w:val="000000"/>
          <w:sz w:val="22"/>
          <w:szCs w:val="22"/>
        </w:rPr>
        <w:t>Keep</w:t>
      </w:r>
      <w:r w:rsidRPr="008A2C5F">
        <w:rPr>
          <w:rFonts w:ascii="SassoonCRInfant" w:hAnsi="SassoonCRInfant" w:cs="Arial"/>
          <w:b/>
          <w:color w:val="000000"/>
          <w:sz w:val="22"/>
          <w:szCs w:val="22"/>
        </w:rPr>
        <w:t xml:space="preserve"> active</w:t>
      </w:r>
      <w:r w:rsidRPr="008A2C5F">
        <w:rPr>
          <w:rFonts w:ascii="SassoonCRInfant" w:hAnsi="SassoonCRInfant" w:cs="Arial"/>
          <w:color w:val="000000"/>
          <w:sz w:val="22"/>
          <w:szCs w:val="22"/>
        </w:rPr>
        <w:t xml:space="preserve"> through our play and learning.</w:t>
      </w:r>
    </w:p>
    <w:p w14:paraId="0E5200C0" w14:textId="77777777" w:rsidR="005C2374" w:rsidRPr="008A2C5F" w:rsidRDefault="005C2374" w:rsidP="005C2374">
      <w:pPr>
        <w:tabs>
          <w:tab w:val="left" w:pos="7911"/>
          <w:tab w:val="left" w:pos="14276"/>
        </w:tabs>
        <w:spacing w:line="360" w:lineRule="auto"/>
        <w:rPr>
          <w:rFonts w:ascii="SassoonCRInfant" w:hAnsi="SassoonCRInfant" w:cs="Arial"/>
          <w:color w:val="000000"/>
          <w:sz w:val="22"/>
          <w:szCs w:val="22"/>
        </w:rPr>
      </w:pPr>
      <w:r w:rsidRPr="008A2C5F">
        <w:rPr>
          <w:rFonts w:ascii="SassoonCRInfant" w:hAnsi="SassoonCRInfant" w:cs="Arial"/>
          <w:color w:val="000000"/>
          <w:sz w:val="22"/>
          <w:szCs w:val="22"/>
        </w:rPr>
        <w:t xml:space="preserve">Be </w:t>
      </w:r>
      <w:r w:rsidRPr="008A2C5F">
        <w:rPr>
          <w:rFonts w:ascii="SassoonCRInfant" w:hAnsi="SassoonCRInfant" w:cs="Arial"/>
          <w:b/>
          <w:color w:val="000000"/>
          <w:sz w:val="22"/>
          <w:szCs w:val="22"/>
        </w:rPr>
        <w:t>responsible</w:t>
      </w:r>
      <w:r w:rsidRPr="008A2C5F">
        <w:rPr>
          <w:rFonts w:ascii="SassoonCRInfant" w:hAnsi="SassoonCRInfant" w:cs="Arial"/>
          <w:color w:val="000000"/>
          <w:sz w:val="22"/>
          <w:szCs w:val="22"/>
        </w:rPr>
        <w:t xml:space="preserve"> for our own actions and learning.</w:t>
      </w:r>
    </w:p>
    <w:p w14:paraId="7AF38A4E" w14:textId="77777777" w:rsidR="005C2374" w:rsidRPr="008A2C5F" w:rsidRDefault="005C2374" w:rsidP="005C2374">
      <w:pPr>
        <w:tabs>
          <w:tab w:val="left" w:pos="7911"/>
          <w:tab w:val="left" w:pos="14276"/>
        </w:tabs>
        <w:spacing w:line="360" w:lineRule="auto"/>
        <w:rPr>
          <w:rFonts w:ascii="SassoonCRInfant" w:hAnsi="SassoonCRInfant" w:cs="Arial"/>
          <w:color w:val="000000"/>
          <w:sz w:val="22"/>
          <w:szCs w:val="22"/>
        </w:rPr>
      </w:pPr>
      <w:r w:rsidRPr="008A2C5F">
        <w:rPr>
          <w:rFonts w:ascii="SassoonCRInfant" w:hAnsi="SassoonCRInfant" w:cs="Arial"/>
          <w:b/>
          <w:color w:val="000000"/>
          <w:sz w:val="22"/>
          <w:szCs w:val="22"/>
        </w:rPr>
        <w:t>Respect</w:t>
      </w:r>
      <w:r w:rsidRPr="008A2C5F">
        <w:rPr>
          <w:rFonts w:ascii="SassoonCRInfant" w:hAnsi="SassoonCRInfant" w:cs="Arial"/>
          <w:color w:val="000000"/>
          <w:sz w:val="22"/>
          <w:szCs w:val="22"/>
        </w:rPr>
        <w:t xml:space="preserve"> each other’s property, opinions and beliefs.</w:t>
      </w:r>
    </w:p>
    <w:p w14:paraId="6C0DDA41" w14:textId="77777777" w:rsidR="005C2374" w:rsidRDefault="005C2374" w:rsidP="005C2374">
      <w:pPr>
        <w:tabs>
          <w:tab w:val="left" w:pos="7911"/>
          <w:tab w:val="left" w:pos="14276"/>
        </w:tabs>
        <w:spacing w:line="360" w:lineRule="auto"/>
        <w:rPr>
          <w:rFonts w:ascii="SassoonCRInfant" w:hAnsi="SassoonCRInfant" w:cs="Arial"/>
          <w:color w:val="000000"/>
          <w:sz w:val="22"/>
          <w:szCs w:val="22"/>
        </w:rPr>
      </w:pPr>
      <w:r w:rsidRPr="008A2C5F">
        <w:rPr>
          <w:rFonts w:ascii="SassoonCRInfant" w:hAnsi="SassoonCRInfant" w:cs="Arial"/>
          <w:color w:val="000000"/>
          <w:sz w:val="22"/>
          <w:szCs w:val="22"/>
        </w:rPr>
        <w:t xml:space="preserve">Ensure that everybody is </w:t>
      </w:r>
      <w:r w:rsidRPr="008A2C5F">
        <w:rPr>
          <w:rFonts w:ascii="SassoonCRInfant" w:hAnsi="SassoonCRInfant" w:cs="Arial"/>
          <w:b/>
          <w:color w:val="000000"/>
          <w:sz w:val="22"/>
          <w:szCs w:val="22"/>
        </w:rPr>
        <w:t>included</w:t>
      </w:r>
      <w:r w:rsidRPr="008A2C5F">
        <w:rPr>
          <w:rFonts w:ascii="SassoonCRInfant" w:hAnsi="SassoonCRInfant" w:cs="Arial"/>
          <w:color w:val="000000"/>
          <w:sz w:val="22"/>
          <w:szCs w:val="22"/>
        </w:rPr>
        <w:t>, matters and succeeds.</w:t>
      </w:r>
    </w:p>
    <w:p w14:paraId="049F31CB" w14:textId="6A7ADCA2" w:rsidR="00E573E2" w:rsidRDefault="00E573E2" w:rsidP="001B6EA2">
      <w:pPr>
        <w:tabs>
          <w:tab w:val="clear" w:pos="5400"/>
          <w:tab w:val="left" w:pos="5397"/>
        </w:tabs>
        <w:rPr>
          <w:rFonts w:cs="Arial"/>
          <w:i/>
          <w:iCs/>
          <w:sz w:val="32"/>
          <w:szCs w:val="32"/>
        </w:rPr>
      </w:pPr>
    </w:p>
    <w:p w14:paraId="066F17C9" w14:textId="6EF020D4" w:rsidR="005C2374" w:rsidRDefault="005C2374" w:rsidP="001B6EA2">
      <w:pPr>
        <w:tabs>
          <w:tab w:val="clear" w:pos="5400"/>
          <w:tab w:val="left" w:pos="5397"/>
        </w:tabs>
        <w:rPr>
          <w:rFonts w:cs="Arial"/>
          <w:i/>
          <w:iCs/>
          <w:sz w:val="32"/>
          <w:szCs w:val="32"/>
        </w:rPr>
      </w:pPr>
    </w:p>
    <w:p w14:paraId="0D2868AB" w14:textId="62442124" w:rsidR="005C2374" w:rsidRDefault="005C2374" w:rsidP="001B6EA2">
      <w:pPr>
        <w:tabs>
          <w:tab w:val="clear" w:pos="5400"/>
          <w:tab w:val="left" w:pos="5397"/>
        </w:tabs>
        <w:rPr>
          <w:rFonts w:cs="Arial"/>
          <w:i/>
          <w:iCs/>
          <w:sz w:val="32"/>
          <w:szCs w:val="32"/>
        </w:rPr>
      </w:pPr>
    </w:p>
    <w:p w14:paraId="6AB844AE" w14:textId="77777777" w:rsidR="005C2374" w:rsidRDefault="005C2374" w:rsidP="001B6EA2">
      <w:pPr>
        <w:tabs>
          <w:tab w:val="clear" w:pos="5400"/>
          <w:tab w:val="left" w:pos="5397"/>
        </w:tabs>
        <w:rPr>
          <w:rFonts w:cs="Arial"/>
          <w:i/>
          <w:iCs/>
          <w:sz w:val="32"/>
          <w:szCs w:val="32"/>
        </w:rPr>
      </w:pPr>
    </w:p>
    <w:p w14:paraId="53128261" w14:textId="41C233D4" w:rsidR="00B92FB1" w:rsidRDefault="005D1A29" w:rsidP="005C2374">
      <w:pPr>
        <w:tabs>
          <w:tab w:val="left" w:pos="5670"/>
        </w:tabs>
        <w:jc w:val="center"/>
        <w:rPr>
          <w:rFonts w:cs="Arial"/>
          <w:i/>
          <w:iCs/>
          <w:sz w:val="32"/>
          <w:szCs w:val="32"/>
        </w:rPr>
      </w:pPr>
      <w:r w:rsidRPr="0082019A">
        <w:rPr>
          <w:rFonts w:cs="Arial"/>
          <w:b/>
          <w:bCs/>
          <w:noProof/>
          <w:sz w:val="56"/>
          <w:szCs w:val="56"/>
          <w:lang w:eastAsia="en-GB"/>
        </w:rPr>
        <w:lastRenderedPageBreak/>
        <mc:AlternateContent>
          <mc:Choice Requires="wps">
            <w:drawing>
              <wp:anchor distT="45720" distB="45720" distL="114300" distR="114300" simplePos="0" relativeHeight="251661824" behindDoc="0" locked="0" layoutInCell="1" allowOverlap="1" wp14:anchorId="524B3032" wp14:editId="7988E8AE">
                <wp:simplePos x="0" y="0"/>
                <wp:positionH relativeFrom="column">
                  <wp:posOffset>463550</wp:posOffset>
                </wp:positionH>
                <wp:positionV relativeFrom="paragraph">
                  <wp:posOffset>558800</wp:posOffset>
                </wp:positionV>
                <wp:extent cx="1638300" cy="343535"/>
                <wp:effectExtent l="0" t="0" r="1905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43535"/>
                        </a:xfrm>
                        <a:prstGeom prst="rect">
                          <a:avLst/>
                        </a:prstGeom>
                        <a:solidFill>
                          <a:srgbClr val="FFFFFF"/>
                        </a:solidFill>
                        <a:ln w="9525">
                          <a:solidFill>
                            <a:srgbClr val="000000"/>
                          </a:solidFill>
                          <a:miter lim="800000"/>
                          <a:headEnd/>
                          <a:tailEnd/>
                        </a:ln>
                      </wps:spPr>
                      <wps:txbx>
                        <w:txbxContent>
                          <w:p w14:paraId="2612FEB5" w14:textId="2A2E7827" w:rsidR="005D1A29" w:rsidRPr="0082019A" w:rsidRDefault="005D1A29" w:rsidP="005D1A29">
                            <w:pPr>
                              <w:rPr>
                                <w:rFonts w:ascii="SassoonCRInfant" w:hAnsi="SassoonCRInfant"/>
                              </w:rPr>
                            </w:pPr>
                            <w:r w:rsidRPr="0082019A">
                              <w:rPr>
                                <w:rFonts w:ascii="SassoonCRInfant" w:hAnsi="SassoonCRInfant"/>
                              </w:rPr>
                              <w:t>R</w:t>
                            </w:r>
                            <w:r w:rsidR="000E6A8A">
                              <w:rPr>
                                <w:rFonts w:ascii="SassoonCRInfant" w:hAnsi="SassoonCRInfant"/>
                              </w:rPr>
                              <w:t>eview: June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B3032" id="_x0000_s1027" type="#_x0000_t202" style="position:absolute;left:0;text-align:left;margin-left:36.5pt;margin-top:44pt;width:129pt;height:27.0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">
                <v:textbox>
                  <w:txbxContent>
                    <w:p w14:paraId="2612FEB5" w14:textId="2A2E7827" w:rsidR="005D1A29" w:rsidRPr="0082019A" w:rsidRDefault="005D1A29" w:rsidP="005D1A29">
                      <w:pPr>
                        <w:rPr>
                          <w:rFonts w:ascii="SassoonCRInfant" w:hAnsi="SassoonCRInfant"/>
                        </w:rPr>
                      </w:pPr>
                      <w:r w:rsidRPr="0082019A">
                        <w:rPr>
                          <w:rFonts w:ascii="SassoonCRInfant" w:hAnsi="SassoonCRInfant"/>
                        </w:rPr>
                        <w:t>R</w:t>
                      </w:r>
                      <w:r w:rsidR="000E6A8A">
                        <w:rPr>
                          <w:rFonts w:ascii="SassoonCRInfant" w:hAnsi="SassoonCRInfant"/>
                        </w:rPr>
                        <w:t>eview: June 2024</w:t>
                      </w:r>
                    </w:p>
                  </w:txbxContent>
                </v:textbox>
                <w10:wrap type="square"/>
              </v:shape>
            </w:pict>
          </mc:Fallback>
        </mc:AlternateContent>
      </w:r>
      <w:r w:rsidR="005C2374">
        <w:rPr>
          <w:noProof/>
          <w:lang w:eastAsia="en-GB"/>
        </w:rPr>
        <w:drawing>
          <wp:inline distT="0" distB="0" distL="0" distR="0" wp14:anchorId="10F4FD46" wp14:editId="04942577">
            <wp:extent cx="8845300" cy="58313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834" t="23092" r="23561" b="15252"/>
                    <a:stretch/>
                  </pic:blipFill>
                  <pic:spPr bwMode="auto">
                    <a:xfrm>
                      <a:off x="0" y="0"/>
                      <a:ext cx="8857936" cy="5839676"/>
                    </a:xfrm>
                    <a:prstGeom prst="rect">
                      <a:avLst/>
                    </a:prstGeom>
                    <a:ln>
                      <a:noFill/>
                    </a:ln>
                    <a:extLst>
                      <a:ext uri="{53640926-AAD7-44D8-BBD7-CCE9431645EC}">
                        <a14:shadowObscured xmlns:a14="http://schemas.microsoft.com/office/drawing/2010/main"/>
                      </a:ext>
                    </a:extLst>
                  </pic:spPr>
                </pic:pic>
              </a:graphicData>
            </a:graphic>
          </wp:inline>
        </w:drawing>
      </w:r>
    </w:p>
    <w:p w14:paraId="3195D324" w14:textId="766B2099" w:rsidR="001B6EA2" w:rsidRPr="00C05958" w:rsidRDefault="001B6EA2" w:rsidP="002110DB">
      <w:pPr>
        <w:pStyle w:val="NormalWeb"/>
        <w:spacing w:after="160" w:line="254" w:lineRule="auto"/>
        <w:rPr>
          <w:rFonts w:ascii="SassoonCRInfant" w:hAnsi="SassoonCRInfant" w:cs="Arial"/>
          <w:sz w:val="20"/>
          <w:szCs w:val="20"/>
        </w:rPr>
      </w:pPr>
      <w:r w:rsidRPr="00C05958">
        <w:rPr>
          <w:rFonts w:ascii="SassoonCRInfant" w:hAnsi="SassoonCRInfant" w:cs="Arial"/>
          <w:b/>
          <w:bCs/>
          <w:sz w:val="20"/>
          <w:szCs w:val="20"/>
        </w:rPr>
        <w:lastRenderedPageBreak/>
        <w:t>Contextual Data Analysis and Rationale for 202</w:t>
      </w:r>
      <w:r w:rsidR="000E6A8A">
        <w:rPr>
          <w:rFonts w:ascii="SassoonCRInfant" w:hAnsi="SassoonCRInfant" w:cs="Arial"/>
          <w:b/>
          <w:bCs/>
          <w:sz w:val="20"/>
          <w:szCs w:val="20"/>
        </w:rPr>
        <w:t>3</w:t>
      </w:r>
      <w:r w:rsidRPr="00C05958">
        <w:rPr>
          <w:rFonts w:ascii="SassoonCRInfant" w:hAnsi="SassoonCRInfant" w:cs="Arial"/>
          <w:b/>
          <w:bCs/>
          <w:sz w:val="20"/>
          <w:szCs w:val="20"/>
        </w:rPr>
        <w:t>/2</w:t>
      </w:r>
      <w:r w:rsidR="000E6A8A">
        <w:rPr>
          <w:rFonts w:ascii="SassoonCRInfant" w:hAnsi="SassoonCRInfant" w:cs="Arial"/>
          <w:b/>
          <w:bCs/>
          <w:sz w:val="20"/>
          <w:szCs w:val="20"/>
        </w:rPr>
        <w:t>4</w:t>
      </w:r>
      <w:r w:rsidRPr="00C05958">
        <w:rPr>
          <w:rFonts w:ascii="SassoonCRInfant" w:hAnsi="SassoonCRInfant" w:cs="Arial"/>
          <w:b/>
          <w:bCs/>
          <w:sz w:val="20"/>
          <w:szCs w:val="20"/>
        </w:rPr>
        <w:t xml:space="preserve"> School Improvement Plan (maximum one side A4</w:t>
      </w:r>
      <w:r w:rsidR="002110DB" w:rsidRPr="00C05958">
        <w:rPr>
          <w:rFonts w:ascii="SassoonCRInfant" w:hAnsi="SassoonCRInfant" w:cs="Arial"/>
          <w:b/>
          <w:bCs/>
          <w:sz w:val="20"/>
          <w:szCs w:val="20"/>
        </w:rPr>
        <w:t>)</w:t>
      </w:r>
    </w:p>
    <w:p w14:paraId="4696ECF3" w14:textId="625D16AE" w:rsidR="001B6EA2" w:rsidRPr="00C05958" w:rsidRDefault="001B6EA2" w:rsidP="001B6EA2">
      <w:pPr>
        <w:pStyle w:val="ListParagraph"/>
        <w:numPr>
          <w:ilvl w:val="0"/>
          <w:numId w:val="23"/>
        </w:numPr>
        <w:ind w:left="426" w:hanging="426"/>
        <w:rPr>
          <w:rFonts w:ascii="SassoonCRInfant" w:eastAsia="Arial" w:hAnsi="SassoonCRInfant" w:cs="Arial"/>
          <w:b/>
          <w:bCs/>
          <w:color w:val="000000"/>
          <w:sz w:val="20"/>
        </w:rPr>
      </w:pPr>
      <w:r w:rsidRPr="00C05958">
        <w:rPr>
          <w:rFonts w:ascii="SassoonCRInfant" w:eastAsia="Arial" w:hAnsi="SassoonCRInfant" w:cs="Arial"/>
          <w:b/>
          <w:bCs/>
          <w:color w:val="000000"/>
          <w:sz w:val="20"/>
        </w:rPr>
        <w:t>Background - The context for the learners in your school</w:t>
      </w:r>
    </w:p>
    <w:p w14:paraId="31E9EF8D" w14:textId="72676898" w:rsidR="005D1A29" w:rsidRDefault="005D1A29" w:rsidP="005D1A29">
      <w:pPr>
        <w:pStyle w:val="ListParagraph"/>
        <w:ind w:left="426"/>
        <w:rPr>
          <w:rFonts w:ascii="SassoonCRInfant" w:hAnsi="SassoonCRInfant"/>
          <w:szCs w:val="24"/>
        </w:rPr>
      </w:pPr>
      <w:proofErr w:type="spellStart"/>
      <w:r w:rsidRPr="005D1A29">
        <w:rPr>
          <w:rFonts w:ascii="SassoonCRInfant" w:hAnsi="SassoonCRInfant"/>
          <w:sz w:val="16"/>
          <w:szCs w:val="16"/>
        </w:rPr>
        <w:t>Dechmont</w:t>
      </w:r>
      <w:proofErr w:type="spellEnd"/>
      <w:r w:rsidRPr="005D1A29">
        <w:rPr>
          <w:rFonts w:ascii="SassoonCRInfant" w:hAnsi="SassoonCRInfant"/>
          <w:sz w:val="16"/>
          <w:szCs w:val="16"/>
        </w:rPr>
        <w:t xml:space="preserve"> Infant School is a non-denominational school serving the community of </w:t>
      </w:r>
      <w:proofErr w:type="spellStart"/>
      <w:r w:rsidRPr="005D1A29">
        <w:rPr>
          <w:rFonts w:ascii="SassoonCRInfant" w:hAnsi="SassoonCRInfant"/>
          <w:sz w:val="16"/>
          <w:szCs w:val="16"/>
        </w:rPr>
        <w:t>Dechmont</w:t>
      </w:r>
      <w:proofErr w:type="spellEnd"/>
      <w:r w:rsidRPr="005D1A29">
        <w:rPr>
          <w:rFonts w:ascii="SassoonCRInfant" w:hAnsi="SassoonCRInfant"/>
          <w:sz w:val="16"/>
          <w:szCs w:val="16"/>
        </w:rPr>
        <w:t>. The school has 1 primary class with children from</w:t>
      </w:r>
      <w:r w:rsidR="004E3230">
        <w:rPr>
          <w:rFonts w:ascii="SassoonCRInfant" w:hAnsi="SassoonCRInfant"/>
          <w:sz w:val="16"/>
          <w:szCs w:val="16"/>
        </w:rPr>
        <w:t xml:space="preserve"> P1 – P3.  The school roll is 10</w:t>
      </w:r>
      <w:r w:rsidRPr="005D1A29">
        <w:rPr>
          <w:rFonts w:ascii="SassoonCRInfant" w:hAnsi="SassoonCRInfant"/>
          <w:sz w:val="16"/>
          <w:szCs w:val="16"/>
        </w:rPr>
        <w:t xml:space="preserve">.  The teaching staff includes a shared leadership team of a Head Teacher (HT), </w:t>
      </w:r>
      <w:r w:rsidR="004E3230">
        <w:rPr>
          <w:rFonts w:ascii="SassoonCRInfant" w:hAnsi="SassoonCRInfant"/>
          <w:sz w:val="16"/>
          <w:szCs w:val="16"/>
        </w:rPr>
        <w:t xml:space="preserve">a </w:t>
      </w:r>
      <w:proofErr w:type="spellStart"/>
      <w:r w:rsidR="004E3230">
        <w:rPr>
          <w:rFonts w:ascii="SassoonCRInfant" w:hAnsi="SassoonCRInfant"/>
          <w:sz w:val="16"/>
          <w:szCs w:val="16"/>
        </w:rPr>
        <w:t>Depute</w:t>
      </w:r>
      <w:proofErr w:type="spellEnd"/>
      <w:r w:rsidR="004E3230">
        <w:rPr>
          <w:rFonts w:ascii="SassoonCRInfant" w:hAnsi="SassoonCRInfant"/>
          <w:sz w:val="16"/>
          <w:szCs w:val="16"/>
        </w:rPr>
        <w:t xml:space="preserve"> Head Teacher (DHT), </w:t>
      </w:r>
      <w:r w:rsidRPr="005D1A29">
        <w:rPr>
          <w:rFonts w:ascii="SassoonCRInfant" w:hAnsi="SassoonCRInfant"/>
          <w:sz w:val="16"/>
          <w:szCs w:val="16"/>
        </w:rPr>
        <w:t>a  Principal Teacher (PT)</w:t>
      </w:r>
      <w:r w:rsidR="004E3230">
        <w:rPr>
          <w:rFonts w:ascii="SassoonCRInfant" w:hAnsi="SassoonCRInfant"/>
          <w:sz w:val="16"/>
          <w:szCs w:val="16"/>
        </w:rPr>
        <w:t xml:space="preserve"> and a 0.5 Acting Principal Teacher (APT)</w:t>
      </w:r>
      <w:r w:rsidRPr="005D1A29">
        <w:rPr>
          <w:rFonts w:ascii="SassoonCRInfant" w:hAnsi="SassoonCRInfant"/>
          <w:sz w:val="16"/>
          <w:szCs w:val="16"/>
        </w:rPr>
        <w:t xml:space="preserve">.  The school has 1 teacher who teaches Primary 1 to 3.  Two further part time Pupil Support Workers are employed to support learners in the Primary 1 to 3 classroom. Reduced class contact teachers offer high quality learning and teaching through </w:t>
      </w:r>
      <w:r w:rsidR="001A4B31">
        <w:rPr>
          <w:rFonts w:ascii="SassoonCRInfant" w:hAnsi="SassoonCRInfant"/>
          <w:sz w:val="16"/>
          <w:szCs w:val="16"/>
        </w:rPr>
        <w:t xml:space="preserve">Music and </w:t>
      </w:r>
      <w:r w:rsidRPr="005D1A29">
        <w:rPr>
          <w:rFonts w:ascii="SassoonCRInfant" w:hAnsi="SassoonCRInfant"/>
          <w:sz w:val="16"/>
          <w:szCs w:val="16"/>
        </w:rPr>
        <w:t>STEM opportunities.  The school benefits from a skilled support and administrative team, who provide good support for learning and teaching. The staff team continue to engage with the whole school community to ensure the best possible outcomes for all learners. The school benefits from a supportive and very proactive Parent Body.</w:t>
      </w:r>
      <w:r w:rsidRPr="00CE2203">
        <w:rPr>
          <w:rFonts w:ascii="SassoonCRInfant" w:hAnsi="SassoonCRInfant"/>
          <w:szCs w:val="24"/>
        </w:rPr>
        <w:t xml:space="preserve"> </w:t>
      </w:r>
    </w:p>
    <w:p w14:paraId="1CB1F918" w14:textId="009B6A10" w:rsidR="001B6EA2" w:rsidRPr="005D1A29" w:rsidRDefault="001B6EA2" w:rsidP="005D1A29">
      <w:pPr>
        <w:pStyle w:val="ListParagraph"/>
        <w:numPr>
          <w:ilvl w:val="0"/>
          <w:numId w:val="23"/>
        </w:numPr>
        <w:rPr>
          <w:rFonts w:ascii="SassoonCRInfant" w:hAnsi="SassoonCRInfant"/>
          <w:b/>
          <w:bCs/>
          <w:color w:val="000000"/>
          <w:sz w:val="20"/>
        </w:rPr>
      </w:pPr>
      <w:r w:rsidRPr="005D1A29">
        <w:rPr>
          <w:rFonts w:ascii="SassoonCRInfant" w:eastAsia="Arial" w:hAnsi="SassoonCRInfant" w:cs="Arial"/>
          <w:b/>
          <w:bCs/>
          <w:color w:val="000000"/>
          <w:sz w:val="20"/>
        </w:rPr>
        <w:t xml:space="preserve">Data to identify the universal </w:t>
      </w:r>
      <w:r w:rsidR="00E573E2" w:rsidRPr="005D1A29">
        <w:rPr>
          <w:rFonts w:ascii="SassoonCRInfant" w:eastAsia="Arial" w:hAnsi="SassoonCRInfant" w:cs="Arial"/>
          <w:b/>
          <w:bCs/>
          <w:color w:val="000000"/>
          <w:sz w:val="20"/>
        </w:rPr>
        <w:t>and targeted school Improvement Plan Priorities</w:t>
      </w:r>
      <w:r w:rsidR="004D01BB" w:rsidRPr="005D1A29">
        <w:rPr>
          <w:rFonts w:ascii="SassoonCRInfant" w:eastAsia="Arial" w:hAnsi="SassoonCRInfant" w:cs="Arial"/>
          <w:b/>
          <w:bCs/>
          <w:color w:val="000000"/>
          <w:sz w:val="20"/>
        </w:rPr>
        <w:t xml:space="preserve"> </w:t>
      </w:r>
      <w:r w:rsidRPr="005D1A29">
        <w:rPr>
          <w:rFonts w:ascii="SassoonCRInfant" w:eastAsia="Arial" w:hAnsi="SassoonCRInfant" w:cs="Arial"/>
          <w:b/>
          <w:bCs/>
          <w:color w:val="000000"/>
          <w:sz w:val="20"/>
        </w:rPr>
        <w:t xml:space="preserve">(SIP) </w:t>
      </w:r>
    </w:p>
    <w:p w14:paraId="0B81958F" w14:textId="1AF791D6" w:rsidR="001B6EA2" w:rsidRPr="005F7665" w:rsidRDefault="005F7665" w:rsidP="005F7665">
      <w:pPr>
        <w:rPr>
          <w:rFonts w:ascii="SassoonCRInfant" w:hAnsi="SassoonCRInfant"/>
          <w:color w:val="000000"/>
          <w:sz w:val="22"/>
          <w:szCs w:val="22"/>
        </w:rPr>
      </w:pPr>
      <w:r>
        <w:rPr>
          <w:rFonts w:ascii="SassoonCRInfant" w:eastAsia="Arial" w:hAnsi="SassoonCRInfant" w:cs="Arial"/>
          <w:b/>
          <w:bCs/>
          <w:color w:val="000000"/>
          <w:sz w:val="22"/>
          <w:szCs w:val="22"/>
        </w:rPr>
        <w:t xml:space="preserve">          </w:t>
      </w:r>
      <w:proofErr w:type="spellStart"/>
      <w:r w:rsidR="001B6EA2" w:rsidRPr="005F7665">
        <w:rPr>
          <w:rFonts w:ascii="SassoonCRInfant" w:eastAsia="Arial" w:hAnsi="SassoonCRInfant" w:cs="Arial"/>
          <w:b/>
          <w:bCs/>
          <w:color w:val="000000"/>
          <w:sz w:val="22"/>
          <w:szCs w:val="22"/>
        </w:rPr>
        <w:t>CfE</w:t>
      </w:r>
      <w:proofErr w:type="spellEnd"/>
      <w:r w:rsidR="001B6EA2" w:rsidRPr="005F7665">
        <w:rPr>
          <w:rFonts w:ascii="SassoonCRInfant" w:eastAsia="Arial" w:hAnsi="SassoonCRInfant" w:cs="Arial"/>
          <w:b/>
          <w:bCs/>
          <w:color w:val="000000"/>
          <w:sz w:val="22"/>
          <w:szCs w:val="22"/>
        </w:rPr>
        <w:t xml:space="preserve"> - </w:t>
      </w:r>
      <w:r w:rsidR="001B6EA2" w:rsidRPr="005F7665">
        <w:rPr>
          <w:rFonts w:ascii="SassoonCRInfant" w:eastAsia="Arial" w:hAnsi="SassoonCRInfant" w:cs="Arial"/>
          <w:color w:val="000000"/>
          <w:sz w:val="22"/>
          <w:szCs w:val="22"/>
        </w:rPr>
        <w:t>Overall, Gender, Diversity and Inclusion (Vulnerable pupils), C of S, Challenge</w:t>
      </w:r>
    </w:p>
    <w:p w14:paraId="21176F1C" w14:textId="0DA2A1D2" w:rsidR="00687F42" w:rsidRDefault="005F7665" w:rsidP="005C2374">
      <w:pPr>
        <w:pStyle w:val="ListParagraph"/>
        <w:rPr>
          <w:rFonts w:ascii="SassoonCRInfant" w:hAnsi="SassoonCRInfant" w:cs="Arial"/>
          <w:sz w:val="20"/>
        </w:rPr>
      </w:pPr>
      <w:r>
        <w:rPr>
          <w:noProof/>
          <w:lang w:eastAsia="en-GB"/>
        </w:rPr>
        <w:drawing>
          <wp:anchor distT="0" distB="0" distL="114300" distR="114300" simplePos="0" relativeHeight="251665920" behindDoc="1" locked="0" layoutInCell="1" allowOverlap="1" wp14:anchorId="7E3D1286" wp14:editId="536B73B2">
            <wp:simplePos x="0" y="0"/>
            <wp:positionH relativeFrom="column">
              <wp:posOffset>457200</wp:posOffset>
            </wp:positionH>
            <wp:positionV relativeFrom="paragraph">
              <wp:posOffset>460383</wp:posOffset>
            </wp:positionV>
            <wp:extent cx="1341700" cy="728980"/>
            <wp:effectExtent l="0" t="0" r="0" b="0"/>
            <wp:wrapTight wrapText="bothSides">
              <wp:wrapPolygon edited="0">
                <wp:start x="0" y="0"/>
                <wp:lineTo x="0" y="20885"/>
                <wp:lineTo x="21170" y="20885"/>
                <wp:lineTo x="2117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3744" t="39673" r="52832" b="37701"/>
                    <a:stretch/>
                  </pic:blipFill>
                  <pic:spPr bwMode="auto">
                    <a:xfrm>
                      <a:off x="0" y="0"/>
                      <a:ext cx="1341700" cy="728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896" behindDoc="1" locked="0" layoutInCell="1" allowOverlap="1" wp14:anchorId="56A7ECE3" wp14:editId="0858264E">
            <wp:simplePos x="0" y="0"/>
            <wp:positionH relativeFrom="column">
              <wp:posOffset>457200</wp:posOffset>
            </wp:positionH>
            <wp:positionV relativeFrom="paragraph">
              <wp:posOffset>2693</wp:posOffset>
            </wp:positionV>
            <wp:extent cx="2995604" cy="422275"/>
            <wp:effectExtent l="0" t="0" r="0" b="0"/>
            <wp:wrapTight wrapText="bothSides">
              <wp:wrapPolygon edited="0">
                <wp:start x="0" y="0"/>
                <wp:lineTo x="0" y="20463"/>
                <wp:lineTo x="21431" y="20463"/>
                <wp:lineTo x="214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4151" t="39852" r="23545" b="47040"/>
                    <a:stretch/>
                  </pic:blipFill>
                  <pic:spPr bwMode="auto">
                    <a:xfrm>
                      <a:off x="0" y="0"/>
                      <a:ext cx="2995604" cy="42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7F42" w:rsidRPr="00687F42">
        <w:rPr>
          <w:rFonts w:ascii="SassoonCRInfant" w:hAnsi="SassoonCRInfant" w:cs="Arial"/>
          <w:sz w:val="20"/>
        </w:rPr>
        <w:t xml:space="preserve"> </w:t>
      </w:r>
      <w:r w:rsidR="00687F42" w:rsidRPr="0044494B">
        <w:rPr>
          <w:rFonts w:ascii="SassoonCRInfant" w:hAnsi="SassoonCRInfant" w:cs="Arial"/>
          <w:sz w:val="20"/>
        </w:rPr>
        <w:t>Our data shows that overall, attain</w:t>
      </w:r>
      <w:r>
        <w:rPr>
          <w:rFonts w:ascii="SassoonCRInfant" w:hAnsi="SassoonCRInfant" w:cs="Arial"/>
          <w:sz w:val="20"/>
        </w:rPr>
        <w:t>ment in literacy is very good</w:t>
      </w:r>
      <w:r w:rsidR="00687F42" w:rsidRPr="0044494B">
        <w:rPr>
          <w:rFonts w:ascii="SassoonCRInfant" w:hAnsi="SassoonCRInfant" w:cs="Arial"/>
          <w:sz w:val="20"/>
        </w:rPr>
        <w:t>. By the end of</w:t>
      </w:r>
      <w:r>
        <w:rPr>
          <w:rFonts w:ascii="SassoonCRInfant" w:hAnsi="SassoonCRInfant" w:cs="Arial"/>
          <w:sz w:val="20"/>
        </w:rPr>
        <w:t xml:space="preserve"> P1 and</w:t>
      </w:r>
      <w:r w:rsidR="00687F42" w:rsidRPr="0044494B">
        <w:rPr>
          <w:rFonts w:ascii="SassoonCRInfant" w:hAnsi="SassoonCRInfant" w:cs="Arial"/>
          <w:sz w:val="20"/>
        </w:rPr>
        <w:t xml:space="preserve"> P</w:t>
      </w:r>
      <w:r w:rsidR="00687F42">
        <w:rPr>
          <w:rFonts w:ascii="SassoonCRInfant" w:hAnsi="SassoonCRInfant" w:cs="Arial"/>
          <w:sz w:val="20"/>
        </w:rPr>
        <w:t>3</w:t>
      </w:r>
      <w:r w:rsidR="00687F42" w:rsidRPr="0044494B">
        <w:rPr>
          <w:rFonts w:ascii="SassoonCRInfant" w:hAnsi="SassoonCRInfant" w:cs="Arial"/>
          <w:sz w:val="20"/>
        </w:rPr>
        <w:t xml:space="preserve"> almost </w:t>
      </w:r>
      <w:r w:rsidRPr="00B251D4">
        <w:rPr>
          <w:rFonts w:ascii="SassoonCRInfant" w:hAnsi="SassoonCRInfant" w:cs="Arial"/>
          <w:sz w:val="20"/>
        </w:rPr>
        <w:t>a</w:t>
      </w:r>
      <w:r w:rsidR="0098217C" w:rsidRPr="00B251D4">
        <w:rPr>
          <w:rFonts w:ascii="SassoonCRInfant" w:hAnsi="SassoonCRInfant" w:cs="Arial"/>
          <w:sz w:val="20"/>
        </w:rPr>
        <w:t>ll</w:t>
      </w:r>
      <w:r w:rsidR="00687F42" w:rsidRPr="0044494B">
        <w:rPr>
          <w:rFonts w:ascii="SassoonCRInfant" w:hAnsi="SassoonCRInfant" w:cs="Arial"/>
          <w:sz w:val="20"/>
        </w:rPr>
        <w:t xml:space="preserve"> attain the appropriate </w:t>
      </w:r>
      <w:proofErr w:type="spellStart"/>
      <w:r w:rsidR="00687F42" w:rsidRPr="0044494B">
        <w:rPr>
          <w:rFonts w:ascii="SassoonCRInfant" w:hAnsi="SassoonCRInfant" w:cs="Arial"/>
          <w:sz w:val="20"/>
        </w:rPr>
        <w:t>CfE</w:t>
      </w:r>
      <w:proofErr w:type="spellEnd"/>
      <w:r w:rsidR="00687F42" w:rsidRPr="0044494B">
        <w:rPr>
          <w:rFonts w:ascii="SassoonCRInfant" w:hAnsi="SassoonCRInfant" w:cs="Arial"/>
          <w:sz w:val="20"/>
        </w:rPr>
        <w:t xml:space="preserve"> levels in </w:t>
      </w:r>
      <w:r>
        <w:rPr>
          <w:rFonts w:ascii="SassoonCRInfant" w:hAnsi="SassoonCRInfant" w:cs="Arial"/>
          <w:sz w:val="20"/>
        </w:rPr>
        <w:t>Literacy and Numeracy</w:t>
      </w:r>
      <w:r w:rsidR="00687F42">
        <w:rPr>
          <w:rFonts w:ascii="SassoonCRInfant" w:hAnsi="SassoonCRInfant" w:cs="Arial"/>
          <w:sz w:val="20"/>
        </w:rPr>
        <w:t>. By the end of P2</w:t>
      </w:r>
      <w:r w:rsidR="00687F42" w:rsidRPr="0044494B">
        <w:rPr>
          <w:rFonts w:ascii="SassoonCRInfant" w:hAnsi="SassoonCRInfant" w:cs="Arial"/>
          <w:sz w:val="20"/>
        </w:rPr>
        <w:t xml:space="preserve"> </w:t>
      </w:r>
      <w:r>
        <w:rPr>
          <w:rFonts w:ascii="SassoonCRInfant" w:hAnsi="SassoonCRInfant" w:cs="Arial"/>
          <w:sz w:val="20"/>
        </w:rPr>
        <w:t>most</w:t>
      </w:r>
      <w:r w:rsidR="00687F42" w:rsidRPr="0044494B">
        <w:rPr>
          <w:rFonts w:ascii="SassoonCRInfant" w:hAnsi="SassoonCRInfant" w:cs="Arial"/>
          <w:sz w:val="20"/>
        </w:rPr>
        <w:t xml:space="preserve"> children achieve the appropriate curriculum for excellence level in reading and writing with </w:t>
      </w:r>
      <w:r w:rsidR="00687F42">
        <w:rPr>
          <w:rFonts w:ascii="SassoonCRInfant" w:hAnsi="SassoonCRInfant" w:cs="Arial"/>
          <w:sz w:val="20"/>
        </w:rPr>
        <w:t>all children across the school</w:t>
      </w:r>
      <w:r w:rsidR="00687F42" w:rsidRPr="0044494B">
        <w:rPr>
          <w:rFonts w:ascii="SassoonCRInfant" w:hAnsi="SassoonCRInfant" w:cs="Arial"/>
          <w:sz w:val="20"/>
        </w:rPr>
        <w:t xml:space="preserve"> achieving the appropriate level in </w:t>
      </w:r>
      <w:r>
        <w:rPr>
          <w:rFonts w:ascii="SassoonCRInfant" w:hAnsi="SassoonCRInfant" w:cs="Arial"/>
          <w:sz w:val="20"/>
        </w:rPr>
        <w:t>Literacy and Numeracy.</w:t>
      </w:r>
      <w:r w:rsidR="00687F42" w:rsidRPr="0044494B">
        <w:rPr>
          <w:rFonts w:ascii="SassoonCRInfant" w:hAnsi="SassoonCRInfant" w:cs="Arial"/>
          <w:sz w:val="20"/>
        </w:rPr>
        <w:t xml:space="preserve">  There is particular scope to further improve the quality of children’s overall literacy attainment, particularly across learning</w:t>
      </w:r>
      <w:r>
        <w:rPr>
          <w:rFonts w:ascii="SassoonCRInfant" w:hAnsi="SassoonCRInfant" w:cs="Arial"/>
          <w:sz w:val="20"/>
        </w:rPr>
        <w:t xml:space="preserve">.  </w:t>
      </w:r>
      <w:r w:rsidR="00687F42" w:rsidRPr="0044494B">
        <w:rPr>
          <w:rFonts w:ascii="SassoonCRInfant" w:hAnsi="SassoonCRInfant" w:cs="Arial"/>
          <w:sz w:val="20"/>
        </w:rPr>
        <w:t xml:space="preserve">Attainment in </w:t>
      </w:r>
      <w:r w:rsidR="00687F42">
        <w:rPr>
          <w:rFonts w:ascii="SassoonCRInfant" w:hAnsi="SassoonCRInfant" w:cs="Arial"/>
          <w:sz w:val="20"/>
        </w:rPr>
        <w:t xml:space="preserve">numeracy and mathematics is </w:t>
      </w:r>
      <w:r>
        <w:rPr>
          <w:rFonts w:ascii="SassoonCRInfant" w:hAnsi="SassoonCRInfant" w:cs="Arial"/>
          <w:sz w:val="20"/>
        </w:rPr>
        <w:t>very good</w:t>
      </w:r>
      <w:r w:rsidR="00687F42" w:rsidRPr="0044494B">
        <w:rPr>
          <w:rFonts w:ascii="SassoonCRInfant" w:hAnsi="SassoonCRInfant" w:cs="Arial"/>
          <w:sz w:val="20"/>
        </w:rPr>
        <w:t>. Attainment data sho</w:t>
      </w:r>
      <w:r>
        <w:rPr>
          <w:rFonts w:ascii="SassoonCRInfant" w:hAnsi="SassoonCRInfant" w:cs="Arial"/>
          <w:sz w:val="20"/>
        </w:rPr>
        <w:t>ws that almost all children in P1 and P3</w:t>
      </w:r>
      <w:r w:rsidR="00687F42">
        <w:rPr>
          <w:rFonts w:ascii="SassoonCRInfant" w:hAnsi="SassoonCRInfant" w:cs="Arial"/>
          <w:sz w:val="20"/>
        </w:rPr>
        <w:t xml:space="preserve"> </w:t>
      </w:r>
      <w:r w:rsidR="00687F42" w:rsidRPr="0044494B">
        <w:rPr>
          <w:rFonts w:ascii="SassoonCRInfant" w:hAnsi="SassoonCRInfant" w:cs="Arial"/>
          <w:sz w:val="20"/>
        </w:rPr>
        <w:t>are achieving in line with national expectations wi</w:t>
      </w:r>
      <w:r w:rsidR="00687F42">
        <w:rPr>
          <w:rFonts w:ascii="SassoonCRInfant" w:hAnsi="SassoonCRInfant" w:cs="Arial"/>
          <w:sz w:val="20"/>
        </w:rPr>
        <w:t xml:space="preserve">th </w:t>
      </w:r>
      <w:r>
        <w:rPr>
          <w:rFonts w:ascii="SassoonCRInfant" w:hAnsi="SassoonCRInfant" w:cs="Arial"/>
          <w:sz w:val="20"/>
        </w:rPr>
        <w:t>most by the end of P2</w:t>
      </w:r>
      <w:r w:rsidR="0098217C">
        <w:rPr>
          <w:rFonts w:ascii="SassoonCRInfant" w:hAnsi="SassoonCRInfant" w:cs="Arial"/>
          <w:sz w:val="20"/>
        </w:rPr>
        <w:t xml:space="preserve">. </w:t>
      </w:r>
      <w:r w:rsidR="0098217C" w:rsidRPr="00B251D4">
        <w:rPr>
          <w:rFonts w:ascii="SassoonCRInfant" w:hAnsi="SassoonCRInfant" w:cs="Arial"/>
          <w:sz w:val="20"/>
        </w:rPr>
        <w:t>A</w:t>
      </w:r>
      <w:r w:rsidR="00687F42" w:rsidRPr="0044494B">
        <w:rPr>
          <w:rFonts w:ascii="SassoonCRInfant" w:hAnsi="SassoonCRInfant" w:cs="Arial"/>
          <w:sz w:val="20"/>
        </w:rPr>
        <w:t xml:space="preserve"> consistent focus on </w:t>
      </w:r>
      <w:r>
        <w:rPr>
          <w:rFonts w:ascii="SassoonCRInfant" w:hAnsi="SassoonCRInfant" w:cs="Arial"/>
          <w:sz w:val="20"/>
        </w:rPr>
        <w:t>beyond number will support Teacher Professional Judgement ensuring accuracy and progression within the Bey</w:t>
      </w:r>
      <w:r w:rsidR="0098217C">
        <w:rPr>
          <w:rFonts w:ascii="SassoonCRInfant" w:hAnsi="SassoonCRInfant" w:cs="Arial"/>
          <w:sz w:val="20"/>
        </w:rPr>
        <w:t>ond Number Progression Pathways</w:t>
      </w:r>
      <w:r w:rsidR="00687F42" w:rsidRPr="0044494B">
        <w:rPr>
          <w:rFonts w:ascii="SassoonCRInfant" w:hAnsi="SassoonCRInfant" w:cs="Arial"/>
          <w:sz w:val="20"/>
        </w:rPr>
        <w:t>. The Senior Leadership Team meets regularly with all practitioners to create robust systems which analyse progress and achievement in core subjects against the National Benchmarks. SNSA assessments are administered annua</w:t>
      </w:r>
      <w:r w:rsidR="00687F42">
        <w:rPr>
          <w:rFonts w:ascii="SassoonCRInfant" w:hAnsi="SassoonCRInfant" w:cs="Arial"/>
          <w:sz w:val="20"/>
        </w:rPr>
        <w:t>lly with pupils in P1</w:t>
      </w:r>
      <w:r w:rsidR="00687F42" w:rsidRPr="0044494B">
        <w:rPr>
          <w:rFonts w:ascii="SassoonCRInfant" w:hAnsi="SassoonCRInfant" w:cs="Arial"/>
          <w:sz w:val="20"/>
        </w:rPr>
        <w:t>. The results from these assessments are used to support teacher</w:t>
      </w:r>
      <w:r>
        <w:rPr>
          <w:rFonts w:ascii="SassoonCRInfant" w:hAnsi="SassoonCRInfant" w:cs="Arial"/>
          <w:sz w:val="20"/>
        </w:rPr>
        <w:t xml:space="preserve"> professional judgement. Staff</w:t>
      </w:r>
      <w:r w:rsidR="00687F42" w:rsidRPr="0044494B">
        <w:rPr>
          <w:rFonts w:ascii="SassoonCRInfant" w:hAnsi="SassoonCRInfant" w:cs="Arial"/>
          <w:sz w:val="20"/>
        </w:rPr>
        <w:t xml:space="preserve"> create programmes of work for identified individuals where interventions and impact are measured.</w:t>
      </w:r>
      <w:r>
        <w:rPr>
          <w:rFonts w:ascii="SassoonCRInfant" w:hAnsi="SassoonCRInfant" w:cs="Arial"/>
          <w:sz w:val="20"/>
        </w:rPr>
        <w:t xml:space="preserve">  100% of learners are in Quintile 3.  Primary 1 – there is 1 pupil (female); Primary 2 (6 pupils; 3 females and 3 males) – girls outperform boys; Primary 3 (3 pupils; 1 girl; 2 boys) – males and females perform equally.</w:t>
      </w:r>
    </w:p>
    <w:p w14:paraId="59A66784" w14:textId="48436C1D" w:rsidR="001B6EA2" w:rsidRPr="005F7665" w:rsidRDefault="005F7665" w:rsidP="005F7665">
      <w:pPr>
        <w:rPr>
          <w:rFonts w:ascii="SassoonCRInfant" w:hAnsi="SassoonCRInfant"/>
          <w:color w:val="000000"/>
          <w:sz w:val="20"/>
        </w:rPr>
      </w:pPr>
      <w:r>
        <w:rPr>
          <w:rFonts w:ascii="SassoonCRInfant" w:eastAsia="Arial" w:hAnsi="SassoonCRInfant" w:cs="Arial"/>
          <w:b/>
          <w:bCs/>
          <w:color w:val="000000"/>
          <w:sz w:val="20"/>
        </w:rPr>
        <w:t xml:space="preserve">           </w:t>
      </w:r>
      <w:r w:rsidR="001B6EA2" w:rsidRPr="005F7665">
        <w:rPr>
          <w:rFonts w:ascii="SassoonCRInfant" w:eastAsia="Arial" w:hAnsi="SassoonCRInfant" w:cs="Arial"/>
          <w:b/>
          <w:bCs/>
          <w:color w:val="000000"/>
          <w:sz w:val="20"/>
        </w:rPr>
        <w:t xml:space="preserve">Early Years Trackers </w:t>
      </w:r>
    </w:p>
    <w:p w14:paraId="53538FA5" w14:textId="61317031" w:rsidR="00D74C28" w:rsidRDefault="00D74C28" w:rsidP="00D74C28">
      <w:pPr>
        <w:pStyle w:val="ListParagraph"/>
        <w:ind w:left="1440"/>
        <w:rPr>
          <w:rFonts w:ascii="SassoonCRInfant" w:eastAsia="Arial" w:hAnsi="SassoonCRInfant" w:cs="Arial"/>
          <w:bCs/>
          <w:color w:val="000000"/>
          <w:sz w:val="20"/>
        </w:rPr>
      </w:pPr>
      <w:r>
        <w:rPr>
          <w:rFonts w:ascii="SassoonCRInfant" w:eastAsia="Arial" w:hAnsi="SassoonCRInfant" w:cs="Arial"/>
          <w:bCs/>
          <w:color w:val="000000"/>
          <w:sz w:val="20"/>
        </w:rPr>
        <w:t>Not applicable</w:t>
      </w:r>
    </w:p>
    <w:p w14:paraId="6EBB85C6" w14:textId="0F18062B" w:rsidR="001B6EA2" w:rsidRPr="005F7665" w:rsidRDefault="005F7665" w:rsidP="005F7665">
      <w:pPr>
        <w:rPr>
          <w:rFonts w:ascii="SassoonCRInfant" w:hAnsi="SassoonCRInfant"/>
          <w:color w:val="000000"/>
          <w:sz w:val="20"/>
        </w:rPr>
      </w:pPr>
      <w:r>
        <w:rPr>
          <w:rFonts w:ascii="SassoonCRInfant" w:eastAsia="Arial" w:hAnsi="SassoonCRInfant" w:cs="Arial"/>
          <w:b/>
          <w:bCs/>
          <w:color w:val="000000"/>
          <w:sz w:val="20"/>
        </w:rPr>
        <w:t xml:space="preserve">           </w:t>
      </w:r>
      <w:r w:rsidR="001B6EA2" w:rsidRPr="005F7665">
        <w:rPr>
          <w:rFonts w:ascii="SassoonCRInfant" w:eastAsia="Arial" w:hAnsi="SassoonCRInfant" w:cs="Arial"/>
          <w:b/>
          <w:bCs/>
          <w:color w:val="000000"/>
          <w:sz w:val="20"/>
        </w:rPr>
        <w:t xml:space="preserve">Wellbeing – </w:t>
      </w:r>
      <w:r w:rsidR="001B6EA2" w:rsidRPr="005F7665">
        <w:rPr>
          <w:rFonts w:ascii="SassoonCRInfant" w:eastAsia="Arial" w:hAnsi="SassoonCRInfant" w:cs="Arial"/>
          <w:color w:val="000000"/>
          <w:sz w:val="20"/>
        </w:rPr>
        <w:t xml:space="preserve">Self </w:t>
      </w:r>
      <w:proofErr w:type="gramStart"/>
      <w:r w:rsidR="001B6EA2" w:rsidRPr="005F7665">
        <w:rPr>
          <w:rFonts w:ascii="SassoonCRInfant" w:eastAsia="Arial" w:hAnsi="SassoonCRInfant" w:cs="Arial"/>
          <w:color w:val="000000"/>
          <w:sz w:val="20"/>
        </w:rPr>
        <w:t>Reporting</w:t>
      </w:r>
      <w:proofErr w:type="gramEnd"/>
      <w:r w:rsidR="001B6EA2" w:rsidRPr="005F7665">
        <w:rPr>
          <w:rFonts w:ascii="SassoonCRInfant" w:eastAsia="Arial" w:hAnsi="SassoonCRInfant" w:cs="Arial"/>
          <w:color w:val="000000"/>
          <w:sz w:val="20"/>
        </w:rPr>
        <w:t xml:space="preserve"> analysis</w:t>
      </w:r>
    </w:p>
    <w:p w14:paraId="21322031" w14:textId="6D8CB437" w:rsidR="00056E43" w:rsidRDefault="00D74C28" w:rsidP="00056E43">
      <w:pPr>
        <w:pStyle w:val="ListParagraph"/>
        <w:rPr>
          <w:rFonts w:ascii="SassoonCRInfant" w:eastAsia="Arial" w:hAnsi="SassoonCRInfant" w:cs="Arial"/>
          <w:bCs/>
          <w:color w:val="000000" w:themeColor="text1"/>
          <w:sz w:val="20"/>
        </w:rPr>
      </w:pPr>
      <w:r w:rsidRPr="002154DA">
        <w:rPr>
          <w:rFonts w:ascii="SassoonCRInfant" w:eastAsia="Arial" w:hAnsi="SassoonCRInfant" w:cs="Arial"/>
          <w:bCs/>
          <w:color w:val="000000" w:themeColor="text1"/>
          <w:sz w:val="20"/>
        </w:rPr>
        <w:t xml:space="preserve">Wellbeing continues to be a priority for our learners.  </w:t>
      </w:r>
      <w:r w:rsidR="00056E43">
        <w:rPr>
          <w:rFonts w:ascii="SassoonCRInfant" w:eastAsia="Arial" w:hAnsi="SassoonCRInfant" w:cs="Arial"/>
          <w:bCs/>
          <w:color w:val="000000" w:themeColor="text1"/>
          <w:sz w:val="20"/>
        </w:rPr>
        <w:t>All</w:t>
      </w:r>
      <w:r>
        <w:rPr>
          <w:rFonts w:ascii="SassoonCRInfant" w:eastAsia="Arial" w:hAnsi="SassoonCRInfant" w:cs="Arial"/>
          <w:bCs/>
          <w:color w:val="000000" w:themeColor="text1"/>
          <w:sz w:val="20"/>
        </w:rPr>
        <w:t xml:space="preserve"> learners</w:t>
      </w:r>
      <w:r w:rsidR="00056E43">
        <w:rPr>
          <w:rFonts w:ascii="SassoonCRInfant" w:eastAsia="Arial" w:hAnsi="SassoonCRInfant" w:cs="Arial"/>
          <w:bCs/>
          <w:color w:val="000000" w:themeColor="text1"/>
          <w:sz w:val="20"/>
        </w:rPr>
        <w:t xml:space="preserve"> in P1 and P3</w:t>
      </w:r>
      <w:r>
        <w:rPr>
          <w:rFonts w:ascii="SassoonCRInfant" w:eastAsia="Arial" w:hAnsi="SassoonCRInfant" w:cs="Arial"/>
          <w:bCs/>
          <w:color w:val="000000" w:themeColor="text1"/>
          <w:sz w:val="20"/>
        </w:rPr>
        <w:t xml:space="preserve"> report as feeling safe, healthy, achieving, nurtured, active, responsible, respected and included</w:t>
      </w:r>
      <w:r w:rsidR="00056E43">
        <w:rPr>
          <w:rFonts w:ascii="SassoonCRInfant" w:eastAsia="Arial" w:hAnsi="SassoonCRInfant" w:cs="Arial"/>
          <w:bCs/>
          <w:color w:val="000000" w:themeColor="text1"/>
          <w:sz w:val="20"/>
        </w:rPr>
        <w:t>.  I</w:t>
      </w:r>
      <w:r w:rsidR="0098217C">
        <w:rPr>
          <w:rFonts w:ascii="SassoonCRInfant" w:eastAsia="Arial" w:hAnsi="SassoonCRInfant" w:cs="Arial"/>
          <w:bCs/>
          <w:color w:val="000000" w:themeColor="text1"/>
          <w:sz w:val="20"/>
        </w:rPr>
        <w:t>n Primary 2 All children report</w:t>
      </w:r>
      <w:r w:rsidR="00056E43">
        <w:rPr>
          <w:rFonts w:ascii="SassoonCRInfant" w:eastAsia="Arial" w:hAnsi="SassoonCRInfant" w:cs="Arial"/>
          <w:bCs/>
          <w:color w:val="000000" w:themeColor="text1"/>
          <w:sz w:val="20"/>
        </w:rPr>
        <w:t xml:space="preserve"> as feeling healthy, achieving, nurtured, active, responsible and included, with most reporting they feel safe and respected</w:t>
      </w:r>
      <w:r>
        <w:rPr>
          <w:rFonts w:ascii="SassoonCRInfant" w:eastAsia="Arial" w:hAnsi="SassoonCRInfant" w:cs="Arial"/>
          <w:bCs/>
          <w:color w:val="000000" w:themeColor="text1"/>
          <w:sz w:val="20"/>
        </w:rPr>
        <w:t>.</w:t>
      </w:r>
      <w:r w:rsidR="00056E43">
        <w:rPr>
          <w:rFonts w:ascii="SassoonCRInfant" w:eastAsia="Arial" w:hAnsi="SassoonCRInfant" w:cs="Arial"/>
          <w:bCs/>
          <w:color w:val="000000" w:themeColor="text1"/>
          <w:sz w:val="20"/>
        </w:rPr>
        <w:t xml:space="preserve">  All children can identify a trusted adult.</w:t>
      </w:r>
    </w:p>
    <w:p w14:paraId="7A3EF9BD" w14:textId="77777777" w:rsidR="00056E43" w:rsidRDefault="001B6EA2" w:rsidP="00056E43">
      <w:pPr>
        <w:pStyle w:val="ListParagraph"/>
        <w:rPr>
          <w:rFonts w:ascii="SassoonCRInfant" w:eastAsia="Arial" w:hAnsi="SassoonCRInfant" w:cs="Arial"/>
          <w:b/>
          <w:bCs/>
          <w:color w:val="000000"/>
          <w:sz w:val="20"/>
        </w:rPr>
      </w:pPr>
      <w:r w:rsidRPr="00056E43">
        <w:rPr>
          <w:rFonts w:ascii="SassoonCRInfant" w:eastAsia="Arial" w:hAnsi="SassoonCRInfant" w:cs="Arial"/>
          <w:b/>
          <w:bCs/>
          <w:color w:val="000000"/>
          <w:sz w:val="20"/>
        </w:rPr>
        <w:t xml:space="preserve">Engagement – </w:t>
      </w:r>
      <w:r w:rsidRPr="00056E43">
        <w:rPr>
          <w:rFonts w:ascii="SassoonCRInfant" w:eastAsia="Arial" w:hAnsi="SassoonCRInfant" w:cs="Arial"/>
          <w:color w:val="000000"/>
          <w:sz w:val="20"/>
        </w:rPr>
        <w:t>Tracking data, Digital Connectivity, Participation</w:t>
      </w:r>
      <w:r w:rsidRPr="00056E43">
        <w:rPr>
          <w:rFonts w:ascii="SassoonCRInfant" w:eastAsia="Arial" w:hAnsi="SassoonCRInfant" w:cs="Arial"/>
          <w:b/>
          <w:bCs/>
          <w:color w:val="000000"/>
          <w:sz w:val="20"/>
        </w:rPr>
        <w:t xml:space="preserve"> </w:t>
      </w:r>
    </w:p>
    <w:p w14:paraId="5D720622" w14:textId="77777777" w:rsidR="00056E43" w:rsidRDefault="00056E43" w:rsidP="00056E43">
      <w:pPr>
        <w:pStyle w:val="ListParagraph"/>
        <w:rPr>
          <w:rFonts w:ascii="SassoonCRInfant" w:eastAsia="Arial" w:hAnsi="SassoonCRInfant" w:cs="Arial"/>
          <w:bCs/>
          <w:color w:val="000000" w:themeColor="text1"/>
          <w:sz w:val="20"/>
        </w:rPr>
      </w:pPr>
      <w:r w:rsidRPr="00056E43">
        <w:rPr>
          <w:rFonts w:ascii="SassoonCRInfant" w:hAnsi="SassoonCRInfant"/>
          <w:bCs/>
          <w:color w:val="000000" w:themeColor="text1"/>
          <w:sz w:val="20"/>
        </w:rPr>
        <w:t xml:space="preserve">Engagement with data supports our approaches to identifying barriers and deploying interventions appropriately to support learners in progressing within and across levels.  Increased opportunities to support digital competencies with access to resources is central to support learner participation.  </w:t>
      </w:r>
      <w:r w:rsidRPr="00056E43">
        <w:rPr>
          <w:rFonts w:ascii="SassoonCRInfant" w:eastAsia="Arial" w:hAnsi="SassoonCRInfant" w:cs="Arial"/>
          <w:bCs/>
          <w:color w:val="000000" w:themeColor="text1"/>
          <w:sz w:val="20"/>
        </w:rPr>
        <w:t>Self-Evaluation demonstrates the requirement for all learners to have the opportunity to lunch time/after school clubs; these are being planned for with staff and our partners.  Further staff engagement with 3-18 participation approaches will support engagement and participation across the school.</w:t>
      </w:r>
    </w:p>
    <w:p w14:paraId="43D7D79B" w14:textId="7595055D" w:rsidR="00056E43" w:rsidRPr="00335241" w:rsidRDefault="00056E43" w:rsidP="00056E43">
      <w:pPr>
        <w:rPr>
          <w:rFonts w:ascii="SassoonCRInfant" w:eastAsia="Arial" w:hAnsi="SassoonCRInfant" w:cs="Arial"/>
          <w:b/>
          <w:bCs/>
          <w:color w:val="000000"/>
          <w:sz w:val="22"/>
          <w:szCs w:val="22"/>
        </w:rPr>
      </w:pPr>
      <w:r w:rsidRPr="00335241">
        <w:rPr>
          <w:rFonts w:ascii="SassoonCRInfant" w:eastAsia="Arial" w:hAnsi="SassoonCRInfant" w:cs="Arial"/>
          <w:b/>
          <w:bCs/>
          <w:color w:val="000000"/>
          <w:sz w:val="22"/>
          <w:szCs w:val="22"/>
        </w:rPr>
        <w:t xml:space="preserve">What are our improvement priorities? - </w:t>
      </w:r>
      <w:r w:rsidRPr="00335241">
        <w:rPr>
          <w:rFonts w:ascii="SassoonCRInfant" w:eastAsia="Arial" w:hAnsi="SassoonCRInfant" w:cs="Arial"/>
          <w:bCs/>
          <w:color w:val="000000" w:themeColor="text1"/>
          <w:sz w:val="20"/>
        </w:rPr>
        <w:t xml:space="preserve">Our data demonstrates </w:t>
      </w:r>
      <w:r>
        <w:rPr>
          <w:rFonts w:ascii="SassoonCRInfant" w:eastAsia="Arial" w:hAnsi="SassoonCRInfant" w:cs="Arial"/>
          <w:bCs/>
          <w:color w:val="000000" w:themeColor="text1"/>
          <w:sz w:val="20"/>
        </w:rPr>
        <w:t>listening and talking</w:t>
      </w:r>
      <w:r w:rsidRPr="00335241">
        <w:rPr>
          <w:rFonts w:ascii="SassoonCRInfant" w:eastAsia="Arial" w:hAnsi="SassoonCRInfant" w:cs="Arial"/>
          <w:bCs/>
          <w:color w:val="000000" w:themeColor="text1"/>
          <w:sz w:val="20"/>
        </w:rPr>
        <w:t xml:space="preserve"> requires to</w:t>
      </w:r>
      <w:r>
        <w:rPr>
          <w:rFonts w:ascii="SassoonCRInfant" w:eastAsia="Arial" w:hAnsi="SassoonCRInfant" w:cs="Arial"/>
          <w:bCs/>
          <w:color w:val="000000" w:themeColor="text1"/>
          <w:sz w:val="20"/>
        </w:rPr>
        <w:t xml:space="preserve"> be a priority in order to ensure accurate</w:t>
      </w:r>
      <w:r w:rsidRPr="00335241">
        <w:rPr>
          <w:rFonts w:ascii="SassoonCRInfant" w:eastAsia="Arial" w:hAnsi="SassoonCRInfant" w:cs="Arial"/>
          <w:bCs/>
          <w:color w:val="000000" w:themeColor="text1"/>
          <w:sz w:val="20"/>
        </w:rPr>
        <w:t xml:space="preserve"> attainment</w:t>
      </w:r>
      <w:r>
        <w:rPr>
          <w:rFonts w:ascii="SassoonCRInfant" w:eastAsia="Arial" w:hAnsi="SassoonCRInfant" w:cs="Arial"/>
          <w:bCs/>
          <w:color w:val="000000" w:themeColor="text1"/>
          <w:sz w:val="20"/>
        </w:rPr>
        <w:t xml:space="preserve"> date through accurate assessment of the progression of L+T skills.  </w:t>
      </w:r>
      <w:r w:rsidRPr="00335241">
        <w:rPr>
          <w:rFonts w:ascii="SassoonCRInfant" w:eastAsia="Arial" w:hAnsi="SassoonCRInfant" w:cs="Arial"/>
          <w:bCs/>
          <w:color w:val="000000" w:themeColor="text1"/>
          <w:sz w:val="20"/>
        </w:rPr>
        <w:t>Our self-evaluation and quality improvement procedures identified the need for greater ownership of learning by learners, therefore a focus on skill development and creativity is required</w:t>
      </w:r>
      <w:r>
        <w:rPr>
          <w:rFonts w:ascii="SassoonCRInfant" w:eastAsia="Arial" w:hAnsi="SassoonCRInfant" w:cs="Arial"/>
          <w:bCs/>
          <w:color w:val="000000" w:themeColor="text1"/>
          <w:sz w:val="20"/>
        </w:rPr>
        <w:t xml:space="preserve"> through a project based learning approach</w:t>
      </w:r>
      <w:r w:rsidRPr="00335241">
        <w:rPr>
          <w:rFonts w:ascii="SassoonCRInfant" w:eastAsia="Arial" w:hAnsi="SassoonCRInfant" w:cs="Arial"/>
          <w:bCs/>
          <w:color w:val="000000" w:themeColor="text1"/>
          <w:sz w:val="20"/>
        </w:rPr>
        <w:t>.  In light of the current climate and changing lens, a continued focus on digital technologies, and UNCRC is central to the school’s improvement journey.  Literacy and Numeracy continue to be a focus for PEF interventions in line with data</w:t>
      </w:r>
      <w:r>
        <w:rPr>
          <w:rFonts w:ascii="SassoonCRInfant" w:eastAsia="Arial" w:hAnsi="SassoonCRInfant" w:cs="Arial"/>
          <w:bCs/>
          <w:color w:val="000000" w:themeColor="text1"/>
          <w:sz w:val="20"/>
        </w:rPr>
        <w:t>.  Learners require support from staff through trauma informed practice approaches</w:t>
      </w:r>
      <w:r w:rsidRPr="00335241">
        <w:rPr>
          <w:rFonts w:ascii="SassoonCRInfant" w:eastAsia="Arial" w:hAnsi="SassoonCRInfant" w:cs="Arial"/>
          <w:bCs/>
          <w:color w:val="000000" w:themeColor="text1"/>
          <w:sz w:val="20"/>
        </w:rPr>
        <w:t xml:space="preserve"> where there will be additional input through the training and deployment of Pupil Support Workers to support approaches within a whole school and targeted nurturing approach.</w:t>
      </w:r>
    </w:p>
    <w:p w14:paraId="41DF6EBE" w14:textId="56340388" w:rsidR="00D74C28" w:rsidRDefault="00D74C28" w:rsidP="00D74C28">
      <w:pPr>
        <w:pStyle w:val="ListParagraph"/>
        <w:ind w:left="426"/>
        <w:rPr>
          <w:rFonts w:ascii="SassoonCRInfant" w:eastAsia="Arial" w:hAnsi="SassoonCRInfant" w:cs="Arial"/>
          <w:color w:val="000000"/>
          <w:sz w:val="22"/>
          <w:szCs w:val="22"/>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268"/>
        <w:gridCol w:w="4961"/>
        <w:gridCol w:w="1134"/>
        <w:gridCol w:w="4111"/>
      </w:tblGrid>
      <w:tr w:rsidR="00056E43" w:rsidRPr="0051618F" w14:paraId="732808B5" w14:textId="77777777" w:rsidTr="008B4545">
        <w:tc>
          <w:tcPr>
            <w:tcW w:w="15701" w:type="dxa"/>
            <w:gridSpan w:val="5"/>
            <w:shd w:val="clear" w:color="auto" w:fill="00B050"/>
          </w:tcPr>
          <w:p w14:paraId="147F4FE0" w14:textId="2A05E772" w:rsidR="00056E43" w:rsidRPr="0051618F" w:rsidRDefault="00056E43" w:rsidP="008B4545">
            <w:pPr>
              <w:rPr>
                <w:rFonts w:ascii="SassoonCRInfant" w:hAnsi="SassoonCRInfant"/>
              </w:rPr>
            </w:pPr>
            <w:proofErr w:type="spellStart"/>
            <w:r>
              <w:rPr>
                <w:rFonts w:ascii="SassoonCRInfant" w:hAnsi="SassoonCRInfant" w:cs="Arial"/>
                <w:b/>
                <w:color w:val="FFFFFF"/>
                <w:szCs w:val="24"/>
              </w:rPr>
              <w:lastRenderedPageBreak/>
              <w:t>Dechmont</w:t>
            </w:r>
            <w:proofErr w:type="spellEnd"/>
            <w:r>
              <w:rPr>
                <w:rFonts w:ascii="SassoonCRInfant" w:hAnsi="SassoonCRInfant" w:cs="Arial"/>
                <w:b/>
                <w:color w:val="FFFFFF"/>
                <w:szCs w:val="24"/>
              </w:rPr>
              <w:t xml:space="preserve"> Infant</w:t>
            </w:r>
            <w:r w:rsidRPr="0051618F">
              <w:rPr>
                <w:rFonts w:ascii="SassoonCRInfant" w:hAnsi="SassoonCRInfant" w:cs="Arial"/>
                <w:b/>
                <w:color w:val="FFFFFF"/>
                <w:szCs w:val="24"/>
              </w:rPr>
              <w:t xml:space="preserve"> School -  School Improvement Planning for Ensuring Excellence and Equity</w:t>
            </w:r>
          </w:p>
        </w:tc>
      </w:tr>
      <w:tr w:rsidR="00056E43" w:rsidRPr="0051618F" w14:paraId="39E106E5" w14:textId="77777777" w:rsidTr="008B4545">
        <w:tc>
          <w:tcPr>
            <w:tcW w:w="3227" w:type="dxa"/>
            <w:shd w:val="clear" w:color="auto" w:fill="auto"/>
          </w:tcPr>
          <w:p w14:paraId="61E2FAC4" w14:textId="77777777" w:rsidR="00056E43" w:rsidRPr="0051618F" w:rsidRDefault="00056E43" w:rsidP="008B4545">
            <w:pPr>
              <w:rPr>
                <w:rFonts w:ascii="SassoonCRInfant" w:hAnsi="SassoonCRInfant"/>
              </w:rPr>
            </w:pPr>
            <w:r w:rsidRPr="0051618F">
              <w:rPr>
                <w:rFonts w:ascii="SassoonCRInfant" w:hAnsi="SassoonCRInfant" w:cs="Arial"/>
                <w:b/>
                <w:sz w:val="18"/>
                <w:szCs w:val="18"/>
              </w:rPr>
              <w:t>School priorities linked to knowledge and data as identified on previous page</w:t>
            </w:r>
          </w:p>
        </w:tc>
        <w:tc>
          <w:tcPr>
            <w:tcW w:w="2268" w:type="dxa"/>
            <w:shd w:val="clear" w:color="auto" w:fill="auto"/>
          </w:tcPr>
          <w:p w14:paraId="5BBB2A83" w14:textId="77777777" w:rsidR="00056E43" w:rsidRPr="0051618F" w:rsidRDefault="00056E43" w:rsidP="008B4545">
            <w:pPr>
              <w:rPr>
                <w:rFonts w:ascii="SassoonCRInfant" w:hAnsi="SassoonCRInfant"/>
                <w:b/>
                <w:sz w:val="18"/>
                <w:szCs w:val="18"/>
              </w:rPr>
            </w:pPr>
            <w:r w:rsidRPr="0051618F">
              <w:rPr>
                <w:rFonts w:ascii="SassoonCRInfant" w:hAnsi="SassoonCRInfant"/>
                <w:b/>
                <w:sz w:val="18"/>
                <w:szCs w:val="18"/>
              </w:rPr>
              <w:t>NIF Driver</w:t>
            </w:r>
          </w:p>
        </w:tc>
        <w:tc>
          <w:tcPr>
            <w:tcW w:w="4961" w:type="dxa"/>
            <w:shd w:val="clear" w:color="auto" w:fill="auto"/>
          </w:tcPr>
          <w:p w14:paraId="365AC05A" w14:textId="77777777" w:rsidR="00056E43" w:rsidRPr="0051618F" w:rsidRDefault="00056E43" w:rsidP="008B4545">
            <w:pPr>
              <w:rPr>
                <w:rFonts w:ascii="SassoonCRInfant" w:hAnsi="SassoonCRInfant"/>
              </w:rPr>
            </w:pPr>
            <w:r w:rsidRPr="0051618F">
              <w:rPr>
                <w:rFonts w:ascii="SassoonCRInfant" w:hAnsi="SassoonCRInfant" w:cs="Arial"/>
                <w:b/>
                <w:sz w:val="18"/>
                <w:szCs w:val="18"/>
              </w:rPr>
              <w:t>Proposed actions</w:t>
            </w:r>
          </w:p>
        </w:tc>
        <w:tc>
          <w:tcPr>
            <w:tcW w:w="1134" w:type="dxa"/>
            <w:shd w:val="clear" w:color="auto" w:fill="auto"/>
          </w:tcPr>
          <w:p w14:paraId="52921197" w14:textId="77777777" w:rsidR="00056E43" w:rsidRPr="0051618F" w:rsidRDefault="00056E43" w:rsidP="008B4545">
            <w:pPr>
              <w:rPr>
                <w:rFonts w:ascii="SassoonCRInfant" w:hAnsi="SassoonCRInfant"/>
              </w:rPr>
            </w:pPr>
            <w:r w:rsidRPr="0051618F">
              <w:rPr>
                <w:rFonts w:ascii="SassoonCRInfant" w:hAnsi="SassoonCRInfant" w:cs="Arial"/>
                <w:b/>
                <w:sz w:val="18"/>
                <w:szCs w:val="18"/>
              </w:rPr>
              <w:t>Timescale</w:t>
            </w:r>
          </w:p>
        </w:tc>
        <w:tc>
          <w:tcPr>
            <w:tcW w:w="4111" w:type="dxa"/>
            <w:shd w:val="clear" w:color="auto" w:fill="auto"/>
          </w:tcPr>
          <w:p w14:paraId="48B99FFA" w14:textId="77777777" w:rsidR="00056E43" w:rsidRPr="0051618F" w:rsidRDefault="00056E43" w:rsidP="008B4545">
            <w:pPr>
              <w:rPr>
                <w:rFonts w:ascii="SassoonCRInfant" w:hAnsi="SassoonCRInfant" w:cs="Arial"/>
                <w:b/>
                <w:sz w:val="18"/>
                <w:szCs w:val="18"/>
              </w:rPr>
            </w:pPr>
            <w:r w:rsidRPr="0051618F">
              <w:rPr>
                <w:rFonts w:ascii="SassoonCRInfant" w:hAnsi="SassoonCRInfant" w:cs="Arial"/>
                <w:b/>
                <w:sz w:val="18"/>
                <w:szCs w:val="18"/>
              </w:rPr>
              <w:t>Measures of Success</w:t>
            </w:r>
          </w:p>
          <w:p w14:paraId="143B16A9" w14:textId="77777777" w:rsidR="00056E43" w:rsidRPr="0051618F" w:rsidRDefault="00056E43" w:rsidP="008B4545">
            <w:pPr>
              <w:rPr>
                <w:rFonts w:ascii="SassoonCRInfant" w:hAnsi="SassoonCRInfant"/>
              </w:rPr>
            </w:pPr>
          </w:p>
        </w:tc>
      </w:tr>
      <w:tr w:rsidR="00056E43" w:rsidRPr="0051618F" w14:paraId="2047804A" w14:textId="77777777" w:rsidTr="008B4545">
        <w:tc>
          <w:tcPr>
            <w:tcW w:w="3227" w:type="dxa"/>
            <w:shd w:val="clear" w:color="auto" w:fill="auto"/>
          </w:tcPr>
          <w:p w14:paraId="08D24D32" w14:textId="77777777" w:rsidR="00056E43" w:rsidRPr="0051618F" w:rsidRDefault="00056E43" w:rsidP="008B4545">
            <w:pPr>
              <w:pStyle w:val="ListParagraph"/>
              <w:ind w:left="0"/>
              <w:rPr>
                <w:rFonts w:ascii="SassoonCRInfant" w:hAnsi="SassoonCRInfant" w:cs="Arial"/>
                <w:b/>
                <w:sz w:val="16"/>
                <w:szCs w:val="16"/>
              </w:rPr>
            </w:pPr>
            <w:r w:rsidRPr="0051618F">
              <w:rPr>
                <w:rFonts w:ascii="SassoonCRInfant" w:hAnsi="SassoonCRInfant" w:cs="Arial"/>
                <w:b/>
                <w:sz w:val="16"/>
                <w:szCs w:val="16"/>
              </w:rPr>
              <w:t>Improvement in all children and young people’s wellbeing:</w:t>
            </w:r>
          </w:p>
          <w:p w14:paraId="06E82E04" w14:textId="77777777" w:rsidR="00056E43" w:rsidRPr="0051618F" w:rsidRDefault="00056E43" w:rsidP="008B4545">
            <w:pPr>
              <w:pStyle w:val="ListParagraph"/>
              <w:ind w:left="0"/>
              <w:rPr>
                <w:rFonts w:ascii="SassoonCRInfant" w:hAnsi="SassoonCRInfant" w:cs="Arial"/>
                <w:b/>
                <w:sz w:val="16"/>
                <w:szCs w:val="16"/>
              </w:rPr>
            </w:pPr>
          </w:p>
          <w:p w14:paraId="143A016F" w14:textId="77777777" w:rsidR="00056E43" w:rsidRPr="0051618F" w:rsidRDefault="00056E43" w:rsidP="008B4545">
            <w:pPr>
              <w:pStyle w:val="ListParagraph"/>
              <w:ind w:left="0"/>
              <w:rPr>
                <w:rFonts w:ascii="SassoonCRInfant" w:hAnsi="SassoonCRInfant" w:cs="Arial"/>
                <w:b/>
                <w:sz w:val="16"/>
                <w:szCs w:val="16"/>
              </w:rPr>
            </w:pPr>
          </w:p>
          <w:p w14:paraId="1055B8B9" w14:textId="77777777" w:rsidR="00056E43" w:rsidRPr="0051618F" w:rsidRDefault="00056E43" w:rsidP="00056E43">
            <w:pPr>
              <w:pStyle w:val="ListParagraph"/>
              <w:numPr>
                <w:ilvl w:val="0"/>
                <w:numId w:val="36"/>
              </w:numPr>
              <w:autoSpaceDE w:val="0"/>
              <w:autoSpaceDN w:val="0"/>
              <w:adjustRightInd w:val="0"/>
              <w:ind w:left="306"/>
              <w:rPr>
                <w:rFonts w:ascii="SassoonCRInfant" w:hAnsi="SassoonCRInfant"/>
                <w:sz w:val="16"/>
                <w:szCs w:val="16"/>
              </w:rPr>
            </w:pPr>
            <w:r w:rsidRPr="0051618F">
              <w:rPr>
                <w:rFonts w:ascii="SassoonCRInfant" w:hAnsi="SassoonCRInfant" w:cs="Arial"/>
                <w:sz w:val="16"/>
                <w:szCs w:val="16"/>
                <w:lang w:eastAsia="ja-JP"/>
              </w:rPr>
              <w:t>All learners will experience a nurturing inclusive learning environment where there is a culture of shared high expectations and aspirations for all.  The application of Trauma Informed Practice will be applied and evaluated to ascertain supports, which require to be placed to reduce barriers.</w:t>
            </w:r>
          </w:p>
          <w:p w14:paraId="439C49EE" w14:textId="77777777" w:rsidR="00056E43" w:rsidRPr="0051618F" w:rsidRDefault="00056E43" w:rsidP="008B4545">
            <w:pPr>
              <w:pStyle w:val="ListParagraph"/>
              <w:autoSpaceDE w:val="0"/>
              <w:autoSpaceDN w:val="0"/>
              <w:adjustRightInd w:val="0"/>
              <w:ind w:left="306"/>
              <w:rPr>
                <w:rFonts w:ascii="SassoonCRInfant" w:hAnsi="SassoonCRInfant"/>
                <w:sz w:val="16"/>
                <w:szCs w:val="16"/>
              </w:rPr>
            </w:pPr>
          </w:p>
          <w:p w14:paraId="5DCCF631" w14:textId="77777777" w:rsidR="00056E43" w:rsidRPr="0051618F" w:rsidRDefault="00056E43" w:rsidP="008B4545">
            <w:pPr>
              <w:pStyle w:val="ListParagraph"/>
              <w:autoSpaceDE w:val="0"/>
              <w:autoSpaceDN w:val="0"/>
              <w:adjustRightInd w:val="0"/>
              <w:ind w:left="306"/>
              <w:rPr>
                <w:rFonts w:ascii="SassoonCRInfant" w:hAnsi="SassoonCRInfant"/>
                <w:sz w:val="16"/>
                <w:szCs w:val="16"/>
              </w:rPr>
            </w:pPr>
          </w:p>
          <w:p w14:paraId="1B0DA1A0" w14:textId="77777777" w:rsidR="00056E43" w:rsidRPr="0051618F" w:rsidRDefault="00056E43" w:rsidP="00056E43">
            <w:pPr>
              <w:pStyle w:val="ListParagraph"/>
              <w:numPr>
                <w:ilvl w:val="0"/>
                <w:numId w:val="36"/>
              </w:numPr>
              <w:autoSpaceDE w:val="0"/>
              <w:autoSpaceDN w:val="0"/>
              <w:adjustRightInd w:val="0"/>
              <w:ind w:left="306"/>
              <w:rPr>
                <w:rFonts w:ascii="SassoonCRInfant" w:hAnsi="SassoonCRInfant"/>
                <w:sz w:val="16"/>
                <w:szCs w:val="16"/>
              </w:rPr>
            </w:pPr>
            <w:r>
              <w:rPr>
                <w:rFonts w:ascii="SassoonCRInfant" w:hAnsi="SassoonCRInfant"/>
                <w:sz w:val="16"/>
                <w:szCs w:val="16"/>
              </w:rPr>
              <w:t>All learners to increase understanding of their rights with the school gaining the Rights Respecting Schools Silver Award.</w:t>
            </w:r>
          </w:p>
          <w:p w14:paraId="74FE3935" w14:textId="77777777" w:rsidR="00056E43" w:rsidRPr="0051618F" w:rsidRDefault="00056E43" w:rsidP="008B4545">
            <w:pPr>
              <w:pStyle w:val="ListParagraph"/>
              <w:ind w:left="0"/>
              <w:rPr>
                <w:rFonts w:ascii="SassoonCRInfant" w:hAnsi="SassoonCRInfant" w:cs="Arial"/>
                <w:sz w:val="16"/>
                <w:szCs w:val="16"/>
              </w:rPr>
            </w:pPr>
          </w:p>
          <w:p w14:paraId="57E5AE66" w14:textId="77777777" w:rsidR="00056E43" w:rsidRPr="0051618F" w:rsidRDefault="00056E43" w:rsidP="008B4545">
            <w:pPr>
              <w:pStyle w:val="ListParagraph"/>
              <w:ind w:left="0"/>
              <w:rPr>
                <w:rFonts w:ascii="SassoonCRInfant" w:hAnsi="SassoonCRInfant" w:cs="Arial"/>
                <w:sz w:val="16"/>
                <w:szCs w:val="16"/>
              </w:rPr>
            </w:pPr>
          </w:p>
          <w:p w14:paraId="21605A8B" w14:textId="77777777" w:rsidR="00056E43" w:rsidRDefault="00056E43" w:rsidP="008B4545">
            <w:pPr>
              <w:autoSpaceDE w:val="0"/>
              <w:autoSpaceDN w:val="0"/>
              <w:adjustRightInd w:val="0"/>
              <w:spacing w:line="240" w:lineRule="auto"/>
              <w:jc w:val="left"/>
              <w:rPr>
                <w:rFonts w:ascii="SassoonCRInfant" w:hAnsi="SassoonCRInfant" w:cs="Arial"/>
                <w:b/>
                <w:bCs/>
                <w:color w:val="00B050"/>
                <w:sz w:val="16"/>
                <w:szCs w:val="16"/>
                <w:lang w:eastAsia="en-GB"/>
              </w:rPr>
            </w:pPr>
          </w:p>
          <w:p w14:paraId="087E5806" w14:textId="77777777" w:rsidR="00056E43" w:rsidRDefault="00056E43" w:rsidP="008B4545">
            <w:pPr>
              <w:autoSpaceDE w:val="0"/>
              <w:autoSpaceDN w:val="0"/>
              <w:adjustRightInd w:val="0"/>
              <w:spacing w:line="240" w:lineRule="auto"/>
              <w:jc w:val="left"/>
              <w:rPr>
                <w:rFonts w:ascii="SassoonCRInfant" w:hAnsi="SassoonCRInfant" w:cs="Arial"/>
                <w:b/>
                <w:bCs/>
                <w:color w:val="00B050"/>
                <w:sz w:val="16"/>
                <w:szCs w:val="16"/>
                <w:lang w:eastAsia="en-GB"/>
              </w:rPr>
            </w:pPr>
          </w:p>
          <w:p w14:paraId="72038344" w14:textId="77777777" w:rsidR="00056E43" w:rsidRDefault="00056E43" w:rsidP="008B4545">
            <w:pPr>
              <w:autoSpaceDE w:val="0"/>
              <w:autoSpaceDN w:val="0"/>
              <w:adjustRightInd w:val="0"/>
              <w:spacing w:line="240" w:lineRule="auto"/>
              <w:jc w:val="left"/>
              <w:rPr>
                <w:rFonts w:ascii="SassoonCRInfant" w:hAnsi="SassoonCRInfant" w:cs="Arial"/>
                <w:b/>
                <w:bCs/>
                <w:color w:val="00B050"/>
                <w:sz w:val="16"/>
                <w:szCs w:val="16"/>
                <w:lang w:eastAsia="en-GB"/>
              </w:rPr>
            </w:pPr>
          </w:p>
          <w:p w14:paraId="0BCFC48A" w14:textId="77777777" w:rsidR="00056E43" w:rsidRDefault="00056E43" w:rsidP="008B4545">
            <w:pPr>
              <w:autoSpaceDE w:val="0"/>
              <w:autoSpaceDN w:val="0"/>
              <w:adjustRightInd w:val="0"/>
              <w:spacing w:line="240" w:lineRule="auto"/>
              <w:jc w:val="left"/>
              <w:rPr>
                <w:rFonts w:ascii="SassoonCRInfant" w:hAnsi="SassoonCRInfant" w:cs="Arial"/>
                <w:b/>
                <w:bCs/>
                <w:color w:val="00B050"/>
                <w:sz w:val="16"/>
                <w:szCs w:val="16"/>
                <w:lang w:eastAsia="en-GB"/>
              </w:rPr>
            </w:pPr>
          </w:p>
          <w:p w14:paraId="3CB386EC" w14:textId="77777777" w:rsidR="00056E43" w:rsidRDefault="00056E43" w:rsidP="008B4545">
            <w:pPr>
              <w:autoSpaceDE w:val="0"/>
              <w:autoSpaceDN w:val="0"/>
              <w:adjustRightInd w:val="0"/>
              <w:spacing w:line="240" w:lineRule="auto"/>
              <w:jc w:val="left"/>
              <w:rPr>
                <w:rFonts w:ascii="SassoonCRInfant" w:hAnsi="SassoonCRInfant" w:cs="Arial"/>
                <w:b/>
                <w:bCs/>
                <w:color w:val="00B050"/>
                <w:sz w:val="16"/>
                <w:szCs w:val="16"/>
                <w:lang w:eastAsia="en-GB"/>
              </w:rPr>
            </w:pPr>
          </w:p>
          <w:p w14:paraId="4E4BECB1" w14:textId="77777777" w:rsidR="00056E43" w:rsidRDefault="00056E43" w:rsidP="008B4545">
            <w:pPr>
              <w:autoSpaceDE w:val="0"/>
              <w:autoSpaceDN w:val="0"/>
              <w:adjustRightInd w:val="0"/>
              <w:spacing w:line="240" w:lineRule="auto"/>
              <w:jc w:val="left"/>
              <w:rPr>
                <w:rFonts w:ascii="SassoonCRInfant" w:hAnsi="SassoonCRInfant" w:cs="Arial"/>
                <w:b/>
                <w:bCs/>
                <w:color w:val="00B050"/>
                <w:sz w:val="16"/>
                <w:szCs w:val="16"/>
                <w:lang w:eastAsia="en-GB"/>
              </w:rPr>
            </w:pPr>
          </w:p>
          <w:p w14:paraId="51C41DCA" w14:textId="77777777" w:rsidR="00056E43" w:rsidRDefault="00056E43" w:rsidP="008B4545">
            <w:pPr>
              <w:autoSpaceDE w:val="0"/>
              <w:autoSpaceDN w:val="0"/>
              <w:adjustRightInd w:val="0"/>
              <w:spacing w:line="240" w:lineRule="auto"/>
              <w:jc w:val="left"/>
              <w:rPr>
                <w:rFonts w:ascii="SassoonCRInfant" w:hAnsi="SassoonCRInfant" w:cs="Arial"/>
                <w:b/>
                <w:bCs/>
                <w:color w:val="00B050"/>
                <w:sz w:val="16"/>
                <w:szCs w:val="16"/>
                <w:lang w:eastAsia="en-GB"/>
              </w:rPr>
            </w:pPr>
          </w:p>
          <w:p w14:paraId="6BB79FE7" w14:textId="77777777" w:rsidR="00056E43" w:rsidRDefault="00056E43" w:rsidP="008B4545">
            <w:pPr>
              <w:autoSpaceDE w:val="0"/>
              <w:autoSpaceDN w:val="0"/>
              <w:adjustRightInd w:val="0"/>
              <w:spacing w:line="240" w:lineRule="auto"/>
              <w:jc w:val="left"/>
              <w:rPr>
                <w:rFonts w:ascii="SassoonCRInfant" w:hAnsi="SassoonCRInfant" w:cs="Arial"/>
                <w:b/>
                <w:bCs/>
                <w:color w:val="00B050"/>
                <w:sz w:val="16"/>
                <w:szCs w:val="16"/>
                <w:lang w:eastAsia="en-GB"/>
              </w:rPr>
            </w:pPr>
          </w:p>
          <w:p w14:paraId="7E7E52BB" w14:textId="77777777" w:rsidR="00056E43" w:rsidRDefault="00056E43" w:rsidP="008B4545">
            <w:pPr>
              <w:autoSpaceDE w:val="0"/>
              <w:autoSpaceDN w:val="0"/>
              <w:adjustRightInd w:val="0"/>
              <w:spacing w:line="240" w:lineRule="auto"/>
              <w:jc w:val="left"/>
              <w:rPr>
                <w:rFonts w:ascii="SassoonCRInfant" w:hAnsi="SassoonCRInfant" w:cs="Arial"/>
                <w:b/>
                <w:bCs/>
                <w:color w:val="00B050"/>
                <w:sz w:val="16"/>
                <w:szCs w:val="16"/>
                <w:lang w:eastAsia="en-GB"/>
              </w:rPr>
            </w:pPr>
          </w:p>
          <w:p w14:paraId="4F38CCD7" w14:textId="77777777" w:rsidR="00056E43" w:rsidRDefault="00056E43" w:rsidP="008B4545">
            <w:pPr>
              <w:autoSpaceDE w:val="0"/>
              <w:autoSpaceDN w:val="0"/>
              <w:adjustRightInd w:val="0"/>
              <w:spacing w:line="240" w:lineRule="auto"/>
              <w:jc w:val="left"/>
              <w:rPr>
                <w:rFonts w:ascii="SassoonCRInfant" w:hAnsi="SassoonCRInfant" w:cs="Arial"/>
                <w:b/>
                <w:bCs/>
                <w:color w:val="00B050"/>
                <w:sz w:val="16"/>
                <w:szCs w:val="16"/>
                <w:lang w:eastAsia="en-GB"/>
              </w:rPr>
            </w:pPr>
          </w:p>
          <w:p w14:paraId="51172627" w14:textId="77777777" w:rsidR="00056E43" w:rsidRDefault="00056E43" w:rsidP="008B4545">
            <w:pPr>
              <w:autoSpaceDE w:val="0"/>
              <w:autoSpaceDN w:val="0"/>
              <w:adjustRightInd w:val="0"/>
              <w:spacing w:line="240" w:lineRule="auto"/>
              <w:jc w:val="left"/>
              <w:rPr>
                <w:rFonts w:ascii="SassoonCRInfant" w:hAnsi="SassoonCRInfant" w:cs="Arial"/>
                <w:b/>
                <w:bCs/>
                <w:color w:val="00B050"/>
                <w:sz w:val="16"/>
                <w:szCs w:val="16"/>
                <w:lang w:eastAsia="en-GB"/>
              </w:rPr>
            </w:pPr>
          </w:p>
          <w:p w14:paraId="001F7C0A" w14:textId="77777777" w:rsidR="00056E43" w:rsidRPr="0051618F" w:rsidRDefault="00056E43" w:rsidP="008B4545">
            <w:pPr>
              <w:autoSpaceDE w:val="0"/>
              <w:autoSpaceDN w:val="0"/>
              <w:adjustRightInd w:val="0"/>
              <w:spacing w:line="240" w:lineRule="auto"/>
              <w:jc w:val="left"/>
              <w:rPr>
                <w:rFonts w:ascii="SassoonCRInfant" w:hAnsi="SassoonCRInfant" w:cs="Arial"/>
                <w:b/>
                <w:bCs/>
                <w:color w:val="00B050"/>
                <w:sz w:val="16"/>
                <w:szCs w:val="16"/>
                <w:lang w:eastAsia="en-GB"/>
              </w:rPr>
            </w:pPr>
            <w:r w:rsidRPr="0051618F">
              <w:rPr>
                <w:rFonts w:ascii="SassoonCRInfant" w:hAnsi="SassoonCRInfant" w:cs="Arial"/>
                <w:color w:val="00B050"/>
                <w:sz w:val="16"/>
                <w:szCs w:val="16"/>
              </w:rPr>
              <w:t>(</w:t>
            </w:r>
            <w:r w:rsidRPr="0051618F">
              <w:rPr>
                <w:rFonts w:ascii="SassoonCRInfant" w:hAnsi="SassoonCRInfant" w:cs="Arial"/>
                <w:b/>
                <w:bCs/>
                <w:color w:val="00B050"/>
                <w:sz w:val="16"/>
                <w:szCs w:val="16"/>
                <w:lang w:eastAsia="en-GB"/>
              </w:rPr>
              <w:t>Placing the human rights and needs of every child and young person at the centre of education)</w:t>
            </w:r>
          </w:p>
        </w:tc>
        <w:tc>
          <w:tcPr>
            <w:tcW w:w="2268" w:type="dxa"/>
            <w:shd w:val="clear" w:color="auto" w:fill="auto"/>
          </w:tcPr>
          <w:p w14:paraId="52E64540" w14:textId="77777777" w:rsidR="00056E43" w:rsidRPr="0051618F" w:rsidRDefault="00056E43" w:rsidP="008B4545">
            <w:pPr>
              <w:jc w:val="left"/>
              <w:rPr>
                <w:rFonts w:ascii="SassoonCRInfant" w:hAnsi="SassoonCRInfant" w:cs="Arial"/>
                <w:sz w:val="14"/>
                <w:szCs w:val="14"/>
              </w:rPr>
            </w:pPr>
            <w:r w:rsidRPr="0051618F">
              <w:rPr>
                <w:rFonts w:ascii="Segoe UI Symbol" w:eastAsia="MS Gothic" w:hAnsi="Segoe UI Symbol" w:cs="Segoe UI Symbol"/>
                <w:sz w:val="14"/>
                <w:szCs w:val="14"/>
              </w:rPr>
              <w:t>☒</w:t>
            </w:r>
            <w:r w:rsidRPr="0051618F">
              <w:rPr>
                <w:rFonts w:ascii="SassoonCRInfant" w:hAnsi="SassoonCRInfant" w:cs="Arial"/>
                <w:sz w:val="14"/>
                <w:szCs w:val="14"/>
              </w:rPr>
              <w:t>School and ELC Improvement.</w:t>
            </w:r>
          </w:p>
          <w:p w14:paraId="66FB9C3D" w14:textId="77777777" w:rsidR="00056E43" w:rsidRPr="0051618F" w:rsidRDefault="00056E43" w:rsidP="008B4545">
            <w:pPr>
              <w:jc w:val="left"/>
              <w:rPr>
                <w:rFonts w:ascii="SassoonCRInfant" w:hAnsi="SassoonCRInfant" w:cs="Arial"/>
                <w:sz w:val="14"/>
                <w:szCs w:val="14"/>
              </w:rPr>
            </w:pPr>
            <w:r w:rsidRPr="0051618F">
              <w:rPr>
                <w:rFonts w:ascii="Segoe UI Symbol" w:eastAsia="MS Gothic" w:hAnsi="Segoe UI Symbol" w:cs="Segoe UI Symbol"/>
                <w:sz w:val="14"/>
                <w:szCs w:val="14"/>
              </w:rPr>
              <w:t>☒</w:t>
            </w:r>
            <w:r w:rsidRPr="0051618F">
              <w:rPr>
                <w:rFonts w:ascii="SassoonCRInfant" w:hAnsi="SassoonCRInfant" w:cs="Arial"/>
                <w:sz w:val="14"/>
                <w:szCs w:val="14"/>
              </w:rPr>
              <w:t>School and ELC Leadership</w:t>
            </w:r>
          </w:p>
          <w:p w14:paraId="5DA5BF47" w14:textId="77777777" w:rsidR="00056E43" w:rsidRPr="0051618F" w:rsidRDefault="00056E43" w:rsidP="008B4545">
            <w:pPr>
              <w:jc w:val="left"/>
              <w:rPr>
                <w:rFonts w:ascii="SassoonCRInfant" w:hAnsi="SassoonCRInfant" w:cs="Arial"/>
                <w:sz w:val="14"/>
                <w:szCs w:val="14"/>
              </w:rPr>
            </w:pPr>
            <w:r w:rsidRPr="0051618F">
              <w:rPr>
                <w:rFonts w:ascii="Segoe UI Symbol" w:eastAsia="MS Gothic" w:hAnsi="Segoe UI Symbol" w:cs="Segoe UI Symbol"/>
                <w:sz w:val="14"/>
                <w:szCs w:val="14"/>
              </w:rPr>
              <w:t>☒</w:t>
            </w:r>
            <w:r w:rsidRPr="0051618F">
              <w:rPr>
                <w:rFonts w:ascii="SassoonCRInfant" w:hAnsi="SassoonCRInfant" w:cs="Arial"/>
                <w:sz w:val="14"/>
                <w:szCs w:val="14"/>
              </w:rPr>
              <w:t>Teacher and Practitioner Professionalism</w:t>
            </w:r>
          </w:p>
          <w:p w14:paraId="3AA7EEF2" w14:textId="77777777" w:rsidR="00056E43" w:rsidRPr="0051618F" w:rsidRDefault="00056E43" w:rsidP="008B4545">
            <w:pPr>
              <w:jc w:val="left"/>
              <w:rPr>
                <w:rFonts w:ascii="SassoonCRInfant" w:hAnsi="SassoonCRInfant" w:cs="Arial"/>
                <w:sz w:val="14"/>
                <w:szCs w:val="14"/>
              </w:rPr>
            </w:pPr>
            <w:r w:rsidRPr="0051618F">
              <w:rPr>
                <w:rFonts w:ascii="Segoe UI Symbol" w:eastAsia="MS Gothic" w:hAnsi="Segoe UI Symbol" w:cs="Segoe UI Symbol"/>
                <w:sz w:val="14"/>
                <w:szCs w:val="14"/>
              </w:rPr>
              <w:t>☒</w:t>
            </w:r>
            <w:r w:rsidRPr="0051618F">
              <w:rPr>
                <w:rFonts w:ascii="SassoonCRInfant" w:hAnsi="SassoonCRInfant" w:cs="Arial"/>
                <w:sz w:val="14"/>
                <w:szCs w:val="14"/>
              </w:rPr>
              <w:t>Parental Engagement</w:t>
            </w:r>
          </w:p>
          <w:p w14:paraId="57867FD2" w14:textId="77777777" w:rsidR="00056E43" w:rsidRPr="0051618F" w:rsidRDefault="00056E43" w:rsidP="008B4545">
            <w:pPr>
              <w:jc w:val="left"/>
              <w:rPr>
                <w:rFonts w:ascii="SassoonCRInfant" w:hAnsi="SassoonCRInfant" w:cs="Arial"/>
                <w:sz w:val="14"/>
                <w:szCs w:val="14"/>
              </w:rPr>
            </w:pPr>
            <w:r w:rsidRPr="0051618F">
              <w:rPr>
                <w:rFonts w:ascii="Segoe UI Symbol" w:eastAsia="MS Gothic" w:hAnsi="Segoe UI Symbol" w:cs="Segoe UI Symbol"/>
                <w:sz w:val="14"/>
                <w:szCs w:val="14"/>
              </w:rPr>
              <w:t>☒</w:t>
            </w:r>
            <w:r w:rsidRPr="0051618F">
              <w:rPr>
                <w:rFonts w:ascii="SassoonCRInfant" w:hAnsi="SassoonCRInfant" w:cs="Arial"/>
                <w:sz w:val="14"/>
                <w:szCs w:val="14"/>
              </w:rPr>
              <w:t>Curriculum and Assessment</w:t>
            </w:r>
          </w:p>
          <w:p w14:paraId="5DE2872F" w14:textId="77777777" w:rsidR="00056E43" w:rsidRPr="0051618F" w:rsidRDefault="00056E43" w:rsidP="008B4545">
            <w:pPr>
              <w:jc w:val="left"/>
              <w:rPr>
                <w:rFonts w:ascii="SassoonCRInfant" w:hAnsi="SassoonCRInfant" w:cs="Arial"/>
                <w:sz w:val="16"/>
                <w:szCs w:val="16"/>
                <w:lang w:eastAsia="en-GB"/>
              </w:rPr>
            </w:pPr>
            <w:r w:rsidRPr="0051618F">
              <w:rPr>
                <w:rFonts w:ascii="Segoe UI Symbol" w:eastAsia="MS Gothic" w:hAnsi="Segoe UI Symbol" w:cs="Segoe UI Symbol"/>
                <w:sz w:val="14"/>
                <w:szCs w:val="14"/>
                <w:lang w:eastAsia="en-GB"/>
              </w:rPr>
              <w:t>☒</w:t>
            </w:r>
            <w:r w:rsidRPr="0051618F">
              <w:rPr>
                <w:rFonts w:ascii="SassoonCRInfant" w:hAnsi="SassoonCRInfant" w:cs="Arial"/>
                <w:sz w:val="14"/>
                <w:szCs w:val="14"/>
                <w:lang w:eastAsia="en-GB"/>
              </w:rPr>
              <w:t>Performance Information</w:t>
            </w:r>
          </w:p>
        </w:tc>
        <w:tc>
          <w:tcPr>
            <w:tcW w:w="4961" w:type="dxa"/>
            <w:shd w:val="clear" w:color="auto" w:fill="auto"/>
          </w:tcPr>
          <w:p w14:paraId="5669057E" w14:textId="77777777" w:rsidR="00056E43" w:rsidRPr="0051618F" w:rsidRDefault="00056E43" w:rsidP="008B4545">
            <w:pPr>
              <w:tabs>
                <w:tab w:val="clear" w:pos="2160"/>
                <w:tab w:val="left" w:pos="2158"/>
              </w:tabs>
              <w:rPr>
                <w:rFonts w:ascii="SassoonCRInfant" w:hAnsi="SassoonCRInfant" w:cs="Arial"/>
                <w:sz w:val="16"/>
                <w:szCs w:val="16"/>
              </w:rPr>
            </w:pPr>
          </w:p>
          <w:p w14:paraId="16049070" w14:textId="77777777" w:rsidR="00056E43" w:rsidRDefault="00056E43" w:rsidP="008B4545">
            <w:pPr>
              <w:tabs>
                <w:tab w:val="clear" w:pos="2160"/>
                <w:tab w:val="left" w:pos="2158"/>
              </w:tabs>
              <w:rPr>
                <w:rFonts w:ascii="SassoonCRInfant" w:hAnsi="SassoonCRInfant" w:cs="Arial"/>
                <w:sz w:val="16"/>
                <w:szCs w:val="16"/>
              </w:rPr>
            </w:pPr>
          </w:p>
          <w:p w14:paraId="4825CE1C" w14:textId="77777777" w:rsidR="00056E43" w:rsidRPr="0051618F" w:rsidRDefault="00056E43" w:rsidP="008B4545">
            <w:pPr>
              <w:tabs>
                <w:tab w:val="clear" w:pos="2160"/>
                <w:tab w:val="left" w:pos="2158"/>
              </w:tabs>
              <w:rPr>
                <w:rFonts w:ascii="SassoonCRInfant" w:hAnsi="SassoonCRInfant" w:cs="Arial"/>
                <w:sz w:val="16"/>
                <w:szCs w:val="16"/>
              </w:rPr>
            </w:pPr>
          </w:p>
          <w:p w14:paraId="6D60F591" w14:textId="77777777" w:rsidR="00056E43" w:rsidRPr="0051618F" w:rsidRDefault="00056E43" w:rsidP="008B4545">
            <w:pPr>
              <w:tabs>
                <w:tab w:val="clear" w:pos="2160"/>
                <w:tab w:val="left" w:pos="2158"/>
              </w:tabs>
              <w:rPr>
                <w:rFonts w:ascii="SassoonCRInfant" w:hAnsi="SassoonCRInfant" w:cs="Arial"/>
                <w:sz w:val="16"/>
                <w:szCs w:val="16"/>
              </w:rPr>
            </w:pPr>
            <w:r w:rsidRPr="0051618F">
              <w:rPr>
                <w:rFonts w:ascii="SassoonCRInfant" w:hAnsi="SassoonCRInfant" w:cs="Arial"/>
                <w:sz w:val="16"/>
                <w:szCs w:val="16"/>
              </w:rPr>
              <w:t>Universal:</w:t>
            </w:r>
          </w:p>
          <w:p w14:paraId="3BB99D02" w14:textId="77777777" w:rsidR="00056E43" w:rsidRPr="0051618F" w:rsidRDefault="00056E43" w:rsidP="008B4545">
            <w:pPr>
              <w:pStyle w:val="Default"/>
              <w:numPr>
                <w:ilvl w:val="0"/>
                <w:numId w:val="33"/>
              </w:numPr>
              <w:rPr>
                <w:rFonts w:ascii="SassoonCRInfant" w:hAnsi="SassoonCRInfant"/>
                <w:sz w:val="16"/>
                <w:szCs w:val="16"/>
              </w:rPr>
            </w:pPr>
            <w:r w:rsidRPr="0051618F">
              <w:rPr>
                <w:rFonts w:ascii="SassoonCRInfant" w:hAnsi="SassoonCRInfant"/>
                <w:sz w:val="16"/>
                <w:szCs w:val="16"/>
              </w:rPr>
              <w:t>High quality professional learning to enhance staff understanding of Trauma Informed Practice.</w:t>
            </w:r>
          </w:p>
          <w:p w14:paraId="5AC92DC4" w14:textId="77777777" w:rsidR="00056E43" w:rsidRPr="0051618F" w:rsidRDefault="00056E43" w:rsidP="008B4545">
            <w:pPr>
              <w:pStyle w:val="Default"/>
              <w:numPr>
                <w:ilvl w:val="0"/>
                <w:numId w:val="33"/>
              </w:numPr>
              <w:rPr>
                <w:rFonts w:ascii="SassoonCRInfant" w:hAnsi="SassoonCRInfant"/>
                <w:sz w:val="16"/>
                <w:szCs w:val="16"/>
              </w:rPr>
            </w:pPr>
            <w:r w:rsidRPr="0051618F">
              <w:rPr>
                <w:rFonts w:ascii="SassoonCRInfant" w:hAnsi="SassoonCRInfant"/>
                <w:sz w:val="16"/>
                <w:szCs w:val="16"/>
              </w:rPr>
              <w:t>Use of Trauma Informed Practice approaches to support whole school nurturing approaches and to ensure all learners experiences reduce barriers to being ready to learn.</w:t>
            </w:r>
          </w:p>
          <w:p w14:paraId="72EDA273" w14:textId="77777777" w:rsidR="00056E43" w:rsidRPr="0051618F" w:rsidRDefault="00056E43" w:rsidP="008B4545">
            <w:pPr>
              <w:pStyle w:val="Default"/>
              <w:rPr>
                <w:rFonts w:ascii="SassoonCRInfant" w:hAnsi="SassoonCRInfant"/>
                <w:sz w:val="16"/>
                <w:szCs w:val="16"/>
              </w:rPr>
            </w:pPr>
            <w:r w:rsidRPr="0051618F">
              <w:rPr>
                <w:rFonts w:ascii="SassoonCRInfant" w:hAnsi="SassoonCRInfant"/>
                <w:sz w:val="16"/>
                <w:szCs w:val="16"/>
              </w:rPr>
              <w:t>Targeted:</w:t>
            </w:r>
          </w:p>
          <w:p w14:paraId="217E0559" w14:textId="77777777" w:rsidR="00056E43" w:rsidRPr="0051618F" w:rsidRDefault="00056E43" w:rsidP="008B4545">
            <w:pPr>
              <w:pStyle w:val="Default"/>
              <w:numPr>
                <w:ilvl w:val="0"/>
                <w:numId w:val="33"/>
              </w:numPr>
              <w:jc w:val="both"/>
              <w:rPr>
                <w:rFonts w:ascii="SassoonCRInfant" w:hAnsi="SassoonCRInfant"/>
                <w:sz w:val="16"/>
                <w:szCs w:val="16"/>
              </w:rPr>
            </w:pPr>
            <w:r w:rsidRPr="0051618F">
              <w:rPr>
                <w:rFonts w:ascii="SassoonCRInfant" w:hAnsi="SassoonCRInfant"/>
                <w:sz w:val="16"/>
                <w:szCs w:val="16"/>
              </w:rPr>
              <w:t>Learners will be supported individually and in small groups through targeted support with Nurture approaches.</w:t>
            </w:r>
          </w:p>
          <w:p w14:paraId="7A9FECA3" w14:textId="77777777" w:rsidR="00056E43" w:rsidRPr="0051618F" w:rsidRDefault="00056E43" w:rsidP="008B4545">
            <w:pPr>
              <w:rPr>
                <w:rFonts w:ascii="SassoonCRInfant" w:hAnsi="SassoonCRInfant" w:cs="Arial"/>
                <w:sz w:val="16"/>
                <w:szCs w:val="16"/>
              </w:rPr>
            </w:pPr>
          </w:p>
          <w:p w14:paraId="64462A17" w14:textId="77777777" w:rsidR="00056E43" w:rsidRDefault="00056E43" w:rsidP="008B4545">
            <w:pPr>
              <w:rPr>
                <w:rFonts w:ascii="SassoonCRInfant" w:hAnsi="SassoonCRInfant" w:cs="Arial"/>
                <w:sz w:val="16"/>
                <w:szCs w:val="16"/>
              </w:rPr>
            </w:pPr>
          </w:p>
          <w:p w14:paraId="72C99E60" w14:textId="77777777" w:rsidR="00056E43" w:rsidRDefault="00056E43" w:rsidP="008B4545">
            <w:pPr>
              <w:pStyle w:val="Default"/>
              <w:jc w:val="both"/>
              <w:rPr>
                <w:rFonts w:ascii="SassoonCRInfant" w:hAnsi="SassoonCRInfant"/>
                <w:sz w:val="16"/>
                <w:szCs w:val="16"/>
              </w:rPr>
            </w:pPr>
            <w:r>
              <w:rPr>
                <w:rFonts w:ascii="SassoonCRInfant" w:hAnsi="SassoonCRInfant"/>
                <w:sz w:val="16"/>
                <w:szCs w:val="16"/>
              </w:rPr>
              <w:t>Universal:</w:t>
            </w:r>
          </w:p>
          <w:p w14:paraId="3BCDC9E7" w14:textId="77777777" w:rsidR="00056E43" w:rsidRDefault="00056E43" w:rsidP="008B4545">
            <w:pPr>
              <w:pStyle w:val="Default"/>
              <w:numPr>
                <w:ilvl w:val="0"/>
                <w:numId w:val="33"/>
              </w:numPr>
              <w:jc w:val="both"/>
              <w:rPr>
                <w:rFonts w:ascii="SassoonCRInfant" w:hAnsi="SassoonCRInfant"/>
                <w:sz w:val="16"/>
                <w:szCs w:val="16"/>
              </w:rPr>
            </w:pPr>
            <w:r>
              <w:rPr>
                <w:rFonts w:ascii="SassoonCRInfant" w:hAnsi="SassoonCRInfant"/>
                <w:sz w:val="16"/>
                <w:szCs w:val="16"/>
              </w:rPr>
              <w:t>Whole school Rights Respecting Schools Steering Group.</w:t>
            </w:r>
          </w:p>
          <w:p w14:paraId="60C774AA" w14:textId="77777777" w:rsidR="00056E43" w:rsidRDefault="00056E43" w:rsidP="008B4545">
            <w:pPr>
              <w:pStyle w:val="Default"/>
              <w:numPr>
                <w:ilvl w:val="0"/>
                <w:numId w:val="33"/>
              </w:numPr>
              <w:jc w:val="both"/>
              <w:rPr>
                <w:rFonts w:ascii="SassoonCRInfant" w:hAnsi="SassoonCRInfant"/>
                <w:sz w:val="16"/>
                <w:szCs w:val="16"/>
              </w:rPr>
            </w:pPr>
            <w:r>
              <w:rPr>
                <w:rFonts w:ascii="SassoonCRInfant" w:hAnsi="SassoonCRInfant"/>
                <w:sz w:val="16"/>
                <w:szCs w:val="16"/>
              </w:rPr>
              <w:t>Whole school family events based on UNCRC planned and implemented</w:t>
            </w:r>
          </w:p>
          <w:p w14:paraId="5ED37E1D" w14:textId="77777777" w:rsidR="00056E43" w:rsidRDefault="00056E43" w:rsidP="008B4545">
            <w:pPr>
              <w:pStyle w:val="ListParagraph"/>
              <w:numPr>
                <w:ilvl w:val="0"/>
                <w:numId w:val="33"/>
              </w:numPr>
              <w:rPr>
                <w:rFonts w:ascii="SassoonCRInfant" w:hAnsi="SassoonCRInfant" w:cs="Arial"/>
                <w:sz w:val="16"/>
                <w:szCs w:val="16"/>
              </w:rPr>
            </w:pPr>
            <w:r w:rsidRPr="001569E0">
              <w:rPr>
                <w:rFonts w:ascii="SassoonCRInfant" w:hAnsi="SassoonCRInfant" w:cs="Arial"/>
                <w:sz w:val="16"/>
                <w:szCs w:val="16"/>
              </w:rPr>
              <w:t xml:space="preserve">Develop </w:t>
            </w:r>
            <w:r>
              <w:rPr>
                <w:rFonts w:ascii="SassoonCRInfant" w:hAnsi="SassoonCRInfant" w:cs="Arial"/>
                <w:sz w:val="16"/>
                <w:szCs w:val="16"/>
              </w:rPr>
              <w:t>and implement the silver award action plan led by RRS</w:t>
            </w:r>
            <w:r w:rsidRPr="001569E0">
              <w:rPr>
                <w:rFonts w:ascii="SassoonCRInfant" w:hAnsi="SassoonCRInfant" w:cs="Arial"/>
                <w:sz w:val="16"/>
                <w:szCs w:val="16"/>
              </w:rPr>
              <w:t xml:space="preserve"> Lead Learners</w:t>
            </w:r>
            <w:r>
              <w:rPr>
                <w:rFonts w:ascii="SassoonCRInfant" w:hAnsi="SassoonCRInfant" w:cs="Arial"/>
                <w:sz w:val="16"/>
                <w:szCs w:val="16"/>
              </w:rPr>
              <w:t>, whilst attending and providing high quality professional learning.</w:t>
            </w:r>
          </w:p>
          <w:p w14:paraId="729A0F00" w14:textId="77777777" w:rsidR="00056E43" w:rsidRDefault="00056E43" w:rsidP="008B4545">
            <w:pPr>
              <w:pStyle w:val="Default"/>
              <w:numPr>
                <w:ilvl w:val="0"/>
                <w:numId w:val="33"/>
              </w:numPr>
              <w:jc w:val="both"/>
              <w:rPr>
                <w:rFonts w:ascii="SassoonCRInfant" w:hAnsi="SassoonCRInfant"/>
                <w:sz w:val="16"/>
                <w:szCs w:val="16"/>
              </w:rPr>
            </w:pPr>
            <w:r>
              <w:rPr>
                <w:rFonts w:ascii="SassoonCRInfant" w:hAnsi="SassoonCRInfant"/>
                <w:sz w:val="16"/>
                <w:szCs w:val="16"/>
              </w:rPr>
              <w:t>UNCRC Rights evident through the whole school community, including the use of language, in policies and through observations.</w:t>
            </w:r>
          </w:p>
          <w:p w14:paraId="1B3E657E" w14:textId="77777777" w:rsidR="00056E43" w:rsidRDefault="00056E43" w:rsidP="008B4545">
            <w:pPr>
              <w:pStyle w:val="Default"/>
              <w:jc w:val="both"/>
              <w:rPr>
                <w:rFonts w:ascii="SassoonCRInfant" w:hAnsi="SassoonCRInfant"/>
                <w:sz w:val="16"/>
                <w:szCs w:val="16"/>
              </w:rPr>
            </w:pPr>
            <w:r>
              <w:rPr>
                <w:rFonts w:ascii="SassoonCRInfant" w:hAnsi="SassoonCRInfant"/>
                <w:sz w:val="16"/>
                <w:szCs w:val="16"/>
              </w:rPr>
              <w:t>Targeted:</w:t>
            </w:r>
          </w:p>
          <w:p w14:paraId="43C85B3B" w14:textId="77777777" w:rsidR="00056E43" w:rsidRPr="0051618F" w:rsidRDefault="00056E43" w:rsidP="00056E43">
            <w:pPr>
              <w:pStyle w:val="ListParagraph"/>
              <w:numPr>
                <w:ilvl w:val="0"/>
                <w:numId w:val="39"/>
              </w:numPr>
              <w:rPr>
                <w:rFonts w:ascii="SassoonCRInfant" w:hAnsi="SassoonCRInfant" w:cs="Arial"/>
                <w:sz w:val="16"/>
                <w:szCs w:val="16"/>
              </w:rPr>
            </w:pPr>
            <w:r w:rsidRPr="0051618F">
              <w:rPr>
                <w:rFonts w:ascii="SassoonCRInfant" w:hAnsi="SassoonCRInfant" w:cs="Arial"/>
                <w:sz w:val="16"/>
                <w:szCs w:val="16"/>
              </w:rPr>
              <w:t xml:space="preserve">By engaging with UNCRC </w:t>
            </w:r>
            <w:r>
              <w:rPr>
                <w:rFonts w:ascii="SassoonCRInfant" w:hAnsi="SassoonCRInfant" w:cs="Arial"/>
                <w:sz w:val="16"/>
                <w:szCs w:val="16"/>
              </w:rPr>
              <w:t>positive relationships approaches demonstrate the rights of the child in action with UNCRC Rights of a Child language being used through restorative conversations.</w:t>
            </w:r>
          </w:p>
          <w:p w14:paraId="7860B2B5" w14:textId="77777777" w:rsidR="00056E43" w:rsidRPr="0051618F" w:rsidRDefault="00056E43" w:rsidP="008B4545">
            <w:pPr>
              <w:rPr>
                <w:rFonts w:ascii="SassoonCRInfant" w:hAnsi="SassoonCRInfant" w:cs="Arial"/>
                <w:sz w:val="16"/>
                <w:szCs w:val="16"/>
              </w:rPr>
            </w:pPr>
          </w:p>
          <w:p w14:paraId="30B4C683" w14:textId="77777777" w:rsidR="00056E43" w:rsidRPr="0051618F" w:rsidRDefault="00056E43" w:rsidP="008B4545">
            <w:pPr>
              <w:rPr>
                <w:rFonts w:ascii="SassoonCRInfant" w:hAnsi="SassoonCRInfant" w:cs="Arial"/>
                <w:sz w:val="16"/>
                <w:szCs w:val="16"/>
              </w:rPr>
            </w:pPr>
          </w:p>
          <w:p w14:paraId="223053B4" w14:textId="77777777" w:rsidR="00056E43" w:rsidRPr="0051618F" w:rsidRDefault="00056E43" w:rsidP="008B4545">
            <w:pPr>
              <w:rPr>
                <w:rFonts w:ascii="SassoonCRInfant" w:hAnsi="SassoonCRInfant" w:cs="Arial"/>
                <w:sz w:val="16"/>
                <w:szCs w:val="16"/>
              </w:rPr>
            </w:pPr>
          </w:p>
          <w:p w14:paraId="3307D823" w14:textId="77777777" w:rsidR="00056E43" w:rsidRPr="0051618F" w:rsidRDefault="00056E43" w:rsidP="008B4545">
            <w:pPr>
              <w:rPr>
                <w:rFonts w:ascii="SassoonCRInfant" w:hAnsi="SassoonCRInfant" w:cs="Arial"/>
                <w:sz w:val="16"/>
                <w:szCs w:val="16"/>
              </w:rPr>
            </w:pPr>
          </w:p>
        </w:tc>
        <w:tc>
          <w:tcPr>
            <w:tcW w:w="1134" w:type="dxa"/>
            <w:shd w:val="clear" w:color="auto" w:fill="auto"/>
          </w:tcPr>
          <w:p w14:paraId="4EFB95F3" w14:textId="77777777" w:rsidR="00056E43" w:rsidRPr="0051618F" w:rsidRDefault="00056E43" w:rsidP="008B4545">
            <w:pPr>
              <w:rPr>
                <w:rFonts w:ascii="SassoonCRInfant" w:hAnsi="SassoonCRInfant"/>
              </w:rPr>
            </w:pPr>
          </w:p>
        </w:tc>
        <w:tc>
          <w:tcPr>
            <w:tcW w:w="4111" w:type="dxa"/>
            <w:shd w:val="clear" w:color="auto" w:fill="auto"/>
          </w:tcPr>
          <w:p w14:paraId="24B45FF3" w14:textId="77777777" w:rsidR="00056E43" w:rsidRDefault="00056E43" w:rsidP="008B4545">
            <w:pPr>
              <w:pStyle w:val="ListParagraph"/>
              <w:tabs>
                <w:tab w:val="left" w:pos="2158"/>
              </w:tabs>
              <w:ind w:left="0"/>
              <w:rPr>
                <w:rFonts w:ascii="SassoonCRInfant" w:hAnsi="SassoonCRInfant" w:cs="Arial"/>
                <w:sz w:val="16"/>
                <w:szCs w:val="16"/>
              </w:rPr>
            </w:pPr>
            <w:r w:rsidRPr="0051618F">
              <w:rPr>
                <w:rFonts w:ascii="SassoonCRInfant" w:hAnsi="SassoonCRInfant" w:cs="Arial"/>
                <w:sz w:val="16"/>
                <w:szCs w:val="16"/>
              </w:rPr>
              <w:t>How will you baseline where you are in order to measure next steps and impact?</w:t>
            </w:r>
          </w:p>
          <w:p w14:paraId="36D1AA7F" w14:textId="77777777" w:rsidR="00056E43" w:rsidRDefault="00056E43" w:rsidP="008B4545">
            <w:pPr>
              <w:pStyle w:val="ListParagraph"/>
              <w:tabs>
                <w:tab w:val="left" w:pos="2158"/>
              </w:tabs>
              <w:ind w:left="0"/>
              <w:rPr>
                <w:rFonts w:ascii="SassoonCRInfant" w:hAnsi="SassoonCRInfant" w:cs="Arial"/>
                <w:sz w:val="16"/>
                <w:szCs w:val="16"/>
              </w:rPr>
            </w:pPr>
            <w:r w:rsidRPr="0051618F">
              <w:rPr>
                <w:rFonts w:ascii="SassoonCRInfant" w:hAnsi="SassoonCRInfant" w:cs="Arial"/>
                <w:sz w:val="16"/>
                <w:szCs w:val="16"/>
              </w:rPr>
              <w:t>Regularly review and analyse data from your measures.</w:t>
            </w:r>
          </w:p>
          <w:p w14:paraId="24868CFA" w14:textId="77777777" w:rsidR="00056E43" w:rsidRPr="0051618F" w:rsidRDefault="00056E43" w:rsidP="008B4545">
            <w:pPr>
              <w:pStyle w:val="ListParagraph"/>
              <w:tabs>
                <w:tab w:val="left" w:pos="2158"/>
              </w:tabs>
              <w:ind w:left="0"/>
              <w:rPr>
                <w:rFonts w:ascii="SassoonCRInfant" w:hAnsi="SassoonCRInfant" w:cs="Arial"/>
                <w:sz w:val="16"/>
                <w:szCs w:val="16"/>
              </w:rPr>
            </w:pPr>
          </w:p>
          <w:p w14:paraId="58DB0732" w14:textId="77777777" w:rsidR="00056E43" w:rsidRPr="0051618F" w:rsidRDefault="00056E43" w:rsidP="008B4545">
            <w:pPr>
              <w:rPr>
                <w:rFonts w:ascii="SassoonCRInfant" w:hAnsi="SassoonCRInfant" w:cs="Arial"/>
                <w:sz w:val="16"/>
                <w:szCs w:val="16"/>
              </w:rPr>
            </w:pPr>
            <w:r w:rsidRPr="0051618F">
              <w:rPr>
                <w:rFonts w:ascii="SassoonCRInfant" w:hAnsi="SassoonCRInfant" w:cs="Arial"/>
                <w:sz w:val="16"/>
                <w:szCs w:val="16"/>
              </w:rPr>
              <w:t>Self-reporting reflects almost all learners feel safe, achieving, respected, nurtured and included.</w:t>
            </w:r>
          </w:p>
          <w:p w14:paraId="65AFE1BA" w14:textId="77777777" w:rsidR="00056E43" w:rsidRPr="0051618F" w:rsidRDefault="00056E43" w:rsidP="008B4545">
            <w:pPr>
              <w:tabs>
                <w:tab w:val="clear" w:pos="2160"/>
                <w:tab w:val="left" w:pos="2158"/>
              </w:tabs>
              <w:jc w:val="left"/>
              <w:rPr>
                <w:rFonts w:ascii="SassoonCRInfant" w:hAnsi="SassoonCRInfant" w:cs="Arial"/>
                <w:sz w:val="16"/>
                <w:szCs w:val="16"/>
              </w:rPr>
            </w:pPr>
            <w:r w:rsidRPr="0051618F">
              <w:rPr>
                <w:rFonts w:ascii="SassoonCRInfant" w:hAnsi="SassoonCRInfant" w:cs="Arial"/>
                <w:sz w:val="16"/>
                <w:szCs w:val="16"/>
              </w:rPr>
              <w:t>Learning Conversations demonstrate a greater understanding of wellbeing strategies to support wellbeing.</w:t>
            </w:r>
          </w:p>
          <w:p w14:paraId="2773913C" w14:textId="77777777" w:rsidR="00056E43" w:rsidRPr="0051618F" w:rsidRDefault="00056E43" w:rsidP="008B4545">
            <w:pPr>
              <w:tabs>
                <w:tab w:val="clear" w:pos="2160"/>
                <w:tab w:val="left" w:pos="2158"/>
              </w:tabs>
              <w:jc w:val="left"/>
              <w:rPr>
                <w:rFonts w:ascii="SassoonCRInfant" w:hAnsi="SassoonCRInfant" w:cs="Arial"/>
                <w:sz w:val="16"/>
                <w:szCs w:val="16"/>
              </w:rPr>
            </w:pPr>
            <w:r w:rsidRPr="0051618F">
              <w:rPr>
                <w:rFonts w:ascii="SassoonCRInfant" w:hAnsi="SassoonCRInfant" w:cs="Arial"/>
                <w:sz w:val="16"/>
                <w:szCs w:val="16"/>
              </w:rPr>
              <w:t>Observations demonstrates a reduction in barriers with almost all learners demonstrating their ability to be ready to learn.</w:t>
            </w:r>
          </w:p>
          <w:p w14:paraId="17977D85" w14:textId="77777777" w:rsidR="00056E43" w:rsidRDefault="00056E43" w:rsidP="008B4545">
            <w:pPr>
              <w:rPr>
                <w:rFonts w:ascii="SassoonCRInfant" w:hAnsi="SassoonCRInfant" w:cs="Arial"/>
                <w:sz w:val="16"/>
                <w:szCs w:val="16"/>
              </w:rPr>
            </w:pPr>
          </w:p>
          <w:p w14:paraId="29B71F2D" w14:textId="77777777" w:rsidR="00056E43" w:rsidRDefault="00056E43" w:rsidP="008B4545">
            <w:pPr>
              <w:rPr>
                <w:rFonts w:ascii="SassoonCRInfant" w:hAnsi="SassoonCRInfant" w:cs="Arial"/>
                <w:sz w:val="16"/>
                <w:szCs w:val="16"/>
              </w:rPr>
            </w:pPr>
          </w:p>
          <w:p w14:paraId="7133BC3D" w14:textId="2858C060" w:rsidR="00056E43" w:rsidRDefault="00056E43" w:rsidP="008B4545">
            <w:pPr>
              <w:jc w:val="left"/>
              <w:rPr>
                <w:rFonts w:ascii="SassoonCRInfant" w:hAnsi="SassoonCRInfant" w:cs="Arial"/>
                <w:sz w:val="16"/>
                <w:szCs w:val="16"/>
              </w:rPr>
            </w:pPr>
            <w:r w:rsidRPr="006114AD">
              <w:rPr>
                <w:rFonts w:ascii="SassoonCRInfant" w:hAnsi="SassoonCRInfant" w:cs="Arial"/>
                <w:sz w:val="16"/>
                <w:szCs w:val="16"/>
              </w:rPr>
              <w:t xml:space="preserve">Learner Conversations </w:t>
            </w:r>
            <w:r>
              <w:rPr>
                <w:rFonts w:ascii="SassoonCRInfant" w:hAnsi="SassoonCRInfant" w:cs="Arial"/>
                <w:sz w:val="16"/>
                <w:szCs w:val="16"/>
              </w:rPr>
              <w:t>indicate a greater understa</w:t>
            </w:r>
            <w:r w:rsidR="0098217C">
              <w:rPr>
                <w:rFonts w:ascii="SassoonCRInfant" w:hAnsi="SassoonCRInfant" w:cs="Arial"/>
                <w:sz w:val="16"/>
                <w:szCs w:val="16"/>
              </w:rPr>
              <w:t xml:space="preserve">nding and use of the Rights of </w:t>
            </w:r>
            <w:r w:rsidR="0098217C" w:rsidRPr="00B251D4">
              <w:rPr>
                <w:rFonts w:ascii="SassoonCRInfant" w:hAnsi="SassoonCRInfant" w:cs="Arial"/>
                <w:sz w:val="16"/>
                <w:szCs w:val="16"/>
              </w:rPr>
              <w:t>The</w:t>
            </w:r>
            <w:r>
              <w:rPr>
                <w:rFonts w:ascii="SassoonCRInfant" w:hAnsi="SassoonCRInfant" w:cs="Arial"/>
                <w:sz w:val="16"/>
                <w:szCs w:val="16"/>
              </w:rPr>
              <w:t xml:space="preserve"> Child in daily practice and a greater reflection of learners’ understanding of their rights.</w:t>
            </w:r>
          </w:p>
          <w:p w14:paraId="68C96785" w14:textId="77777777" w:rsidR="00056E43" w:rsidRDefault="00056E43" w:rsidP="008B4545">
            <w:pPr>
              <w:jc w:val="left"/>
              <w:rPr>
                <w:rFonts w:ascii="SassoonCRInfant" w:hAnsi="SassoonCRInfant" w:cs="Arial"/>
                <w:sz w:val="16"/>
                <w:szCs w:val="16"/>
              </w:rPr>
            </w:pPr>
            <w:r>
              <w:rPr>
                <w:rFonts w:ascii="SassoonCRInfant" w:hAnsi="SassoonCRInfant" w:cs="Arial"/>
                <w:sz w:val="16"/>
                <w:szCs w:val="16"/>
              </w:rPr>
              <w:t>UNCRC Rights Respecting Schools Action Plan demonstrates progress through the use of RAG to identify areas for improvement and to support self-evaluation.</w:t>
            </w:r>
          </w:p>
          <w:p w14:paraId="119540CC" w14:textId="77777777" w:rsidR="00056E43" w:rsidRDefault="00056E43" w:rsidP="008B4545">
            <w:pPr>
              <w:jc w:val="left"/>
              <w:rPr>
                <w:rFonts w:ascii="SassoonCRInfant" w:hAnsi="SassoonCRInfant" w:cs="Arial"/>
                <w:sz w:val="16"/>
                <w:szCs w:val="16"/>
              </w:rPr>
            </w:pPr>
            <w:r>
              <w:rPr>
                <w:rFonts w:ascii="SassoonCRInfant" w:hAnsi="SassoonCRInfant" w:cs="Arial"/>
                <w:sz w:val="16"/>
                <w:szCs w:val="16"/>
              </w:rPr>
              <w:t>Parent ethos surveys indicate 90% of learners and families have an understanding of the rights (baseline 54%)</w:t>
            </w:r>
          </w:p>
          <w:p w14:paraId="25E37FAB" w14:textId="77777777" w:rsidR="00056E43" w:rsidRDefault="00056E43" w:rsidP="008B4545">
            <w:pPr>
              <w:jc w:val="left"/>
              <w:rPr>
                <w:rFonts w:ascii="SassoonCRInfant" w:hAnsi="SassoonCRInfant" w:cs="Arial"/>
                <w:sz w:val="16"/>
                <w:szCs w:val="16"/>
              </w:rPr>
            </w:pPr>
            <w:r>
              <w:rPr>
                <w:rFonts w:ascii="SassoonCRInfant" w:hAnsi="SassoonCRInfant" w:cs="Arial"/>
                <w:sz w:val="16"/>
                <w:szCs w:val="16"/>
              </w:rPr>
              <w:t>Family Engagement events and evaluations demonstrate the whole school community have a greater understanding of the Rights of the Child.</w:t>
            </w:r>
          </w:p>
          <w:p w14:paraId="23A58762" w14:textId="77777777" w:rsidR="00056E43" w:rsidRPr="0051618F" w:rsidRDefault="00056E43" w:rsidP="008B4545">
            <w:pPr>
              <w:rPr>
                <w:rFonts w:ascii="SassoonCRInfant" w:hAnsi="SassoonCRInfant" w:cs="Arial"/>
                <w:sz w:val="16"/>
                <w:szCs w:val="16"/>
              </w:rPr>
            </w:pPr>
            <w:r>
              <w:rPr>
                <w:rFonts w:ascii="SassoonCRInfant" w:hAnsi="SassoonCRInfant" w:cs="Arial"/>
                <w:sz w:val="16"/>
                <w:szCs w:val="16"/>
              </w:rPr>
              <w:t>Observations demonstrate a consistent approach to restorative conversations with an increased use of discussion of the rights of the child.</w:t>
            </w:r>
          </w:p>
        </w:tc>
      </w:tr>
      <w:tr w:rsidR="00056E43" w:rsidRPr="0051618F" w14:paraId="62CBFE6C" w14:textId="77777777" w:rsidTr="008B4545">
        <w:tc>
          <w:tcPr>
            <w:tcW w:w="3227" w:type="dxa"/>
            <w:shd w:val="clear" w:color="auto" w:fill="auto"/>
          </w:tcPr>
          <w:p w14:paraId="72114782" w14:textId="77777777" w:rsidR="00056E43" w:rsidRPr="0051618F" w:rsidRDefault="00056E43" w:rsidP="008B4545">
            <w:pPr>
              <w:pStyle w:val="ListParagraph"/>
              <w:ind w:left="0"/>
              <w:rPr>
                <w:rFonts w:ascii="SassoonCRInfant" w:hAnsi="SassoonCRInfant" w:cs="Arial"/>
                <w:b/>
                <w:sz w:val="16"/>
                <w:szCs w:val="16"/>
              </w:rPr>
            </w:pPr>
            <w:r w:rsidRPr="0051618F">
              <w:rPr>
                <w:rFonts w:ascii="SassoonCRInfant" w:hAnsi="SassoonCRInfant" w:cs="Arial"/>
                <w:b/>
                <w:sz w:val="16"/>
                <w:szCs w:val="16"/>
              </w:rPr>
              <w:t>Raising attainment for all, particularly in literacy and numeracy(universal):</w:t>
            </w:r>
          </w:p>
          <w:p w14:paraId="1BF14203" w14:textId="77777777" w:rsidR="00056E43" w:rsidRPr="0051618F" w:rsidRDefault="00056E43" w:rsidP="008B4545">
            <w:pPr>
              <w:pStyle w:val="ListParagraph"/>
              <w:ind w:left="0"/>
              <w:rPr>
                <w:rFonts w:ascii="SassoonCRInfant" w:hAnsi="SassoonCRInfant" w:cs="Arial"/>
                <w:b/>
                <w:sz w:val="16"/>
                <w:szCs w:val="16"/>
              </w:rPr>
            </w:pPr>
          </w:p>
          <w:p w14:paraId="117E2344" w14:textId="77777777" w:rsidR="00056E43" w:rsidRDefault="00056E43" w:rsidP="00056E43">
            <w:pPr>
              <w:pStyle w:val="ListParagraph"/>
              <w:numPr>
                <w:ilvl w:val="0"/>
                <w:numId w:val="32"/>
              </w:numPr>
              <w:rPr>
                <w:rFonts w:ascii="SassoonCRInfant" w:hAnsi="SassoonCRInfant"/>
                <w:sz w:val="16"/>
                <w:szCs w:val="16"/>
              </w:rPr>
            </w:pPr>
            <w:r w:rsidRPr="00047021">
              <w:rPr>
                <w:rFonts w:ascii="SassoonCRInfant" w:hAnsi="SassoonCRInfant"/>
                <w:sz w:val="16"/>
                <w:szCs w:val="16"/>
              </w:rPr>
              <w:t>All learners receive regular, well planned learning in</w:t>
            </w:r>
            <w:r>
              <w:rPr>
                <w:rFonts w:ascii="SassoonCRInfant" w:hAnsi="SassoonCRInfant"/>
                <w:sz w:val="16"/>
                <w:szCs w:val="16"/>
              </w:rPr>
              <w:t xml:space="preserve"> Listening and Talking</w:t>
            </w:r>
            <w:r w:rsidRPr="00047021">
              <w:rPr>
                <w:rFonts w:ascii="SassoonCRInfant" w:hAnsi="SassoonCRInfant"/>
                <w:sz w:val="16"/>
                <w:szCs w:val="16"/>
              </w:rPr>
              <w:t xml:space="preserve"> with a commitment to providing appropriate progression in learning.</w:t>
            </w:r>
          </w:p>
          <w:p w14:paraId="2F1BA7B1" w14:textId="77777777" w:rsidR="00056E43" w:rsidRDefault="00056E43" w:rsidP="008B4545">
            <w:pPr>
              <w:rPr>
                <w:rFonts w:ascii="SassoonCRInfant" w:hAnsi="SassoonCRInfant"/>
                <w:sz w:val="16"/>
                <w:szCs w:val="16"/>
              </w:rPr>
            </w:pPr>
          </w:p>
          <w:p w14:paraId="52FD0FC9" w14:textId="77777777" w:rsidR="00056E43" w:rsidRDefault="00056E43" w:rsidP="008B4545">
            <w:pPr>
              <w:rPr>
                <w:rFonts w:ascii="SassoonCRInfant" w:hAnsi="SassoonCRInfant"/>
                <w:sz w:val="16"/>
                <w:szCs w:val="16"/>
              </w:rPr>
            </w:pPr>
          </w:p>
          <w:p w14:paraId="51536DBB" w14:textId="77777777" w:rsidR="00056E43" w:rsidRDefault="00056E43" w:rsidP="008B4545">
            <w:pPr>
              <w:rPr>
                <w:rFonts w:ascii="SassoonCRInfant" w:hAnsi="SassoonCRInfant"/>
                <w:sz w:val="16"/>
                <w:szCs w:val="16"/>
              </w:rPr>
            </w:pPr>
          </w:p>
          <w:p w14:paraId="08A5855D" w14:textId="77777777" w:rsidR="00056E43" w:rsidRDefault="00056E43" w:rsidP="008B4545">
            <w:pPr>
              <w:rPr>
                <w:rFonts w:ascii="SassoonCRInfant" w:hAnsi="SassoonCRInfant"/>
                <w:sz w:val="16"/>
                <w:szCs w:val="16"/>
              </w:rPr>
            </w:pPr>
          </w:p>
          <w:p w14:paraId="50F9FFE0" w14:textId="77777777" w:rsidR="00056E43" w:rsidRDefault="00056E43" w:rsidP="008B4545">
            <w:pPr>
              <w:rPr>
                <w:rFonts w:ascii="SassoonCRInfant" w:hAnsi="SassoonCRInfant"/>
                <w:sz w:val="16"/>
                <w:szCs w:val="16"/>
              </w:rPr>
            </w:pPr>
          </w:p>
          <w:p w14:paraId="21DA0BF8" w14:textId="77777777" w:rsidR="00056E43" w:rsidRDefault="00056E43" w:rsidP="008B4545">
            <w:pPr>
              <w:rPr>
                <w:rFonts w:ascii="SassoonCRInfant" w:hAnsi="SassoonCRInfant"/>
                <w:sz w:val="16"/>
                <w:szCs w:val="16"/>
              </w:rPr>
            </w:pPr>
          </w:p>
          <w:p w14:paraId="4509E988" w14:textId="77777777" w:rsidR="00056E43" w:rsidRDefault="00056E43" w:rsidP="008B4545">
            <w:pPr>
              <w:rPr>
                <w:rFonts w:ascii="SassoonCRInfant" w:hAnsi="SassoonCRInfant"/>
                <w:sz w:val="16"/>
                <w:szCs w:val="16"/>
              </w:rPr>
            </w:pPr>
          </w:p>
          <w:p w14:paraId="2850E857" w14:textId="77777777" w:rsidR="00056E43" w:rsidRDefault="00056E43" w:rsidP="008B4545">
            <w:pPr>
              <w:rPr>
                <w:rFonts w:ascii="SassoonCRInfant" w:hAnsi="SassoonCRInfant"/>
                <w:sz w:val="16"/>
                <w:szCs w:val="16"/>
              </w:rPr>
            </w:pPr>
          </w:p>
          <w:p w14:paraId="42EE1497" w14:textId="77777777" w:rsidR="00056E43" w:rsidRDefault="00056E43" w:rsidP="008B4545">
            <w:pPr>
              <w:rPr>
                <w:rFonts w:ascii="SassoonCRInfant" w:hAnsi="SassoonCRInfant"/>
                <w:sz w:val="16"/>
                <w:szCs w:val="16"/>
              </w:rPr>
            </w:pPr>
          </w:p>
          <w:p w14:paraId="4298CD88" w14:textId="77777777" w:rsidR="00056E43" w:rsidRDefault="00056E43" w:rsidP="008B4545">
            <w:pPr>
              <w:rPr>
                <w:rFonts w:ascii="SassoonCRInfant" w:hAnsi="SassoonCRInfant"/>
                <w:sz w:val="16"/>
                <w:szCs w:val="16"/>
              </w:rPr>
            </w:pPr>
          </w:p>
          <w:p w14:paraId="7B11AABA" w14:textId="77777777" w:rsidR="00056E43" w:rsidRDefault="00056E43" w:rsidP="008B4545">
            <w:pPr>
              <w:rPr>
                <w:rFonts w:ascii="SassoonCRInfant" w:hAnsi="SassoonCRInfant"/>
                <w:sz w:val="16"/>
                <w:szCs w:val="16"/>
              </w:rPr>
            </w:pPr>
          </w:p>
          <w:p w14:paraId="6FCF96FB" w14:textId="77777777" w:rsidR="00056E43" w:rsidRDefault="00056E43" w:rsidP="008B4545">
            <w:pPr>
              <w:rPr>
                <w:rFonts w:ascii="SassoonCRInfant" w:hAnsi="SassoonCRInfant"/>
                <w:sz w:val="16"/>
                <w:szCs w:val="16"/>
              </w:rPr>
            </w:pPr>
          </w:p>
          <w:p w14:paraId="09E00D4E" w14:textId="77777777" w:rsidR="00056E43" w:rsidRDefault="00056E43" w:rsidP="008B4545">
            <w:pPr>
              <w:rPr>
                <w:rFonts w:ascii="SassoonCRInfant" w:hAnsi="SassoonCRInfant"/>
                <w:sz w:val="16"/>
                <w:szCs w:val="16"/>
              </w:rPr>
            </w:pPr>
          </w:p>
          <w:p w14:paraId="736B0F06" w14:textId="77777777" w:rsidR="00056E43" w:rsidRDefault="00056E43" w:rsidP="008B4545">
            <w:pPr>
              <w:rPr>
                <w:rFonts w:ascii="SassoonCRInfant" w:hAnsi="SassoonCRInfant"/>
                <w:sz w:val="16"/>
                <w:szCs w:val="16"/>
              </w:rPr>
            </w:pPr>
          </w:p>
          <w:p w14:paraId="6D2C4107" w14:textId="77777777" w:rsidR="00056E43" w:rsidRDefault="00056E43" w:rsidP="008B4545">
            <w:pPr>
              <w:rPr>
                <w:rFonts w:ascii="SassoonCRInfant" w:hAnsi="SassoonCRInfant"/>
                <w:sz w:val="16"/>
                <w:szCs w:val="16"/>
              </w:rPr>
            </w:pPr>
          </w:p>
          <w:p w14:paraId="55C7A074" w14:textId="77777777" w:rsidR="00056E43" w:rsidRDefault="00056E43" w:rsidP="008B4545">
            <w:pPr>
              <w:rPr>
                <w:rFonts w:ascii="SassoonCRInfant" w:hAnsi="SassoonCRInfant"/>
                <w:sz w:val="16"/>
                <w:szCs w:val="16"/>
              </w:rPr>
            </w:pPr>
          </w:p>
          <w:p w14:paraId="6663662B" w14:textId="77777777" w:rsidR="00056E43" w:rsidRDefault="00056E43" w:rsidP="008B4545">
            <w:pPr>
              <w:rPr>
                <w:rFonts w:ascii="SassoonCRInfant" w:hAnsi="SassoonCRInfant"/>
                <w:sz w:val="16"/>
                <w:szCs w:val="16"/>
              </w:rPr>
            </w:pPr>
          </w:p>
          <w:p w14:paraId="0E536C45" w14:textId="77777777" w:rsidR="00056E43" w:rsidRDefault="00056E43" w:rsidP="008B4545">
            <w:pPr>
              <w:rPr>
                <w:rFonts w:ascii="SassoonCRInfant" w:hAnsi="SassoonCRInfant"/>
                <w:sz w:val="16"/>
                <w:szCs w:val="16"/>
              </w:rPr>
            </w:pPr>
          </w:p>
          <w:p w14:paraId="316D5514" w14:textId="77777777" w:rsidR="00056E43" w:rsidRDefault="00056E43" w:rsidP="008B4545">
            <w:pPr>
              <w:rPr>
                <w:rFonts w:ascii="SassoonCRInfant" w:hAnsi="SassoonCRInfant"/>
                <w:sz w:val="16"/>
                <w:szCs w:val="16"/>
              </w:rPr>
            </w:pPr>
          </w:p>
          <w:p w14:paraId="78C079C8" w14:textId="3A99D334" w:rsidR="00056E43" w:rsidRDefault="00056E43" w:rsidP="008B4545">
            <w:pPr>
              <w:rPr>
                <w:rFonts w:ascii="SassoonCRInfant" w:hAnsi="SassoonCRInfant"/>
                <w:sz w:val="16"/>
                <w:szCs w:val="16"/>
              </w:rPr>
            </w:pPr>
          </w:p>
          <w:p w14:paraId="0B0CE6F8" w14:textId="77777777" w:rsidR="00056E43" w:rsidRDefault="00056E43" w:rsidP="008B4545">
            <w:pPr>
              <w:rPr>
                <w:rFonts w:ascii="SassoonCRInfant" w:hAnsi="SassoonCRInfant"/>
                <w:sz w:val="16"/>
                <w:szCs w:val="16"/>
              </w:rPr>
            </w:pPr>
          </w:p>
          <w:p w14:paraId="09056E92" w14:textId="77777777" w:rsidR="00056E43" w:rsidRDefault="00056E43" w:rsidP="00056E43">
            <w:pPr>
              <w:pStyle w:val="ListParagraph"/>
              <w:numPr>
                <w:ilvl w:val="0"/>
                <w:numId w:val="32"/>
              </w:numPr>
              <w:rPr>
                <w:rFonts w:ascii="SassoonCRInfant" w:hAnsi="SassoonCRInfant"/>
                <w:sz w:val="16"/>
                <w:szCs w:val="16"/>
              </w:rPr>
            </w:pPr>
            <w:r w:rsidRPr="00047021">
              <w:rPr>
                <w:rFonts w:ascii="SassoonCRInfant" w:hAnsi="SassoonCRInfant"/>
                <w:sz w:val="16"/>
                <w:szCs w:val="16"/>
              </w:rPr>
              <w:t>All learners receive regular, well planned learning in</w:t>
            </w:r>
            <w:r>
              <w:rPr>
                <w:rFonts w:ascii="SassoonCRInfant" w:hAnsi="SassoonCRInfant"/>
                <w:sz w:val="16"/>
                <w:szCs w:val="16"/>
              </w:rPr>
              <w:t xml:space="preserve"> Mathematics (Beyond Number)</w:t>
            </w:r>
            <w:r w:rsidRPr="00047021">
              <w:rPr>
                <w:rFonts w:ascii="SassoonCRInfant" w:hAnsi="SassoonCRInfant"/>
                <w:sz w:val="16"/>
                <w:szCs w:val="16"/>
              </w:rPr>
              <w:t xml:space="preserve"> with a commitment to providing appr</w:t>
            </w:r>
            <w:r>
              <w:rPr>
                <w:rFonts w:ascii="SassoonCRInfant" w:hAnsi="SassoonCRInfant"/>
                <w:sz w:val="16"/>
                <w:szCs w:val="16"/>
              </w:rPr>
              <w:t>opriate progression in learning through the consistent use of the WL Progression Pathways.</w:t>
            </w:r>
          </w:p>
          <w:p w14:paraId="306F8C8A" w14:textId="77777777" w:rsidR="00056E43" w:rsidRDefault="00056E43" w:rsidP="008B4545">
            <w:pPr>
              <w:rPr>
                <w:rFonts w:ascii="SassoonCRInfant" w:hAnsi="SassoonCRInfant"/>
                <w:sz w:val="16"/>
                <w:szCs w:val="16"/>
              </w:rPr>
            </w:pPr>
          </w:p>
          <w:p w14:paraId="426F5822" w14:textId="77777777" w:rsidR="00056E43" w:rsidRDefault="00056E43" w:rsidP="008B4545">
            <w:pPr>
              <w:rPr>
                <w:rFonts w:ascii="SassoonCRInfant" w:hAnsi="SassoonCRInfant"/>
                <w:sz w:val="16"/>
                <w:szCs w:val="16"/>
              </w:rPr>
            </w:pPr>
          </w:p>
          <w:p w14:paraId="4494ED90" w14:textId="77777777" w:rsidR="00056E43" w:rsidRDefault="00056E43" w:rsidP="008B4545">
            <w:pPr>
              <w:rPr>
                <w:rFonts w:ascii="SassoonCRInfant" w:hAnsi="SassoonCRInfant"/>
                <w:sz w:val="16"/>
                <w:szCs w:val="16"/>
              </w:rPr>
            </w:pPr>
          </w:p>
          <w:p w14:paraId="206A85A8" w14:textId="77777777" w:rsidR="00056E43" w:rsidRDefault="00056E43" w:rsidP="008B4545">
            <w:pPr>
              <w:rPr>
                <w:rFonts w:ascii="SassoonCRInfant" w:hAnsi="SassoonCRInfant"/>
                <w:sz w:val="16"/>
                <w:szCs w:val="16"/>
              </w:rPr>
            </w:pPr>
          </w:p>
          <w:p w14:paraId="3196376D" w14:textId="77777777" w:rsidR="00056E43" w:rsidRDefault="00056E43" w:rsidP="008B4545">
            <w:pPr>
              <w:rPr>
                <w:rFonts w:ascii="SassoonCRInfant" w:hAnsi="SassoonCRInfant"/>
                <w:sz w:val="16"/>
                <w:szCs w:val="16"/>
              </w:rPr>
            </w:pPr>
          </w:p>
          <w:p w14:paraId="6AD92FAE" w14:textId="77777777" w:rsidR="00056E43" w:rsidRDefault="00056E43" w:rsidP="008B4545">
            <w:pPr>
              <w:rPr>
                <w:rFonts w:ascii="SassoonCRInfant" w:hAnsi="SassoonCRInfant"/>
                <w:sz w:val="16"/>
                <w:szCs w:val="16"/>
              </w:rPr>
            </w:pPr>
          </w:p>
          <w:p w14:paraId="2907134F" w14:textId="77777777" w:rsidR="00056E43" w:rsidRDefault="00056E43" w:rsidP="008B4545">
            <w:pPr>
              <w:rPr>
                <w:rFonts w:ascii="SassoonCRInfant" w:hAnsi="SassoonCRInfant"/>
                <w:sz w:val="16"/>
                <w:szCs w:val="16"/>
              </w:rPr>
            </w:pPr>
          </w:p>
          <w:p w14:paraId="0F7C8329" w14:textId="77777777" w:rsidR="00056E43" w:rsidRDefault="00056E43" w:rsidP="008B4545">
            <w:pPr>
              <w:rPr>
                <w:rFonts w:ascii="SassoonCRInfant" w:hAnsi="SassoonCRInfant"/>
                <w:sz w:val="16"/>
                <w:szCs w:val="16"/>
              </w:rPr>
            </w:pPr>
          </w:p>
          <w:p w14:paraId="36C07DFB" w14:textId="77777777" w:rsidR="00056E43" w:rsidRDefault="00056E43" w:rsidP="008B4545">
            <w:pPr>
              <w:rPr>
                <w:rFonts w:ascii="SassoonCRInfant" w:hAnsi="SassoonCRInfant"/>
                <w:sz w:val="16"/>
                <w:szCs w:val="16"/>
              </w:rPr>
            </w:pPr>
          </w:p>
          <w:p w14:paraId="11ADE7F8" w14:textId="77777777" w:rsidR="00056E43" w:rsidRDefault="00056E43" w:rsidP="008B4545">
            <w:pPr>
              <w:rPr>
                <w:rFonts w:ascii="SassoonCRInfant" w:hAnsi="SassoonCRInfant"/>
                <w:sz w:val="16"/>
                <w:szCs w:val="16"/>
              </w:rPr>
            </w:pPr>
          </w:p>
          <w:p w14:paraId="57A8CA24" w14:textId="77777777" w:rsidR="00056E43" w:rsidRDefault="00056E43" w:rsidP="008B4545">
            <w:pPr>
              <w:rPr>
                <w:rFonts w:ascii="SassoonCRInfant" w:hAnsi="SassoonCRInfant"/>
                <w:sz w:val="16"/>
                <w:szCs w:val="16"/>
              </w:rPr>
            </w:pPr>
          </w:p>
          <w:p w14:paraId="015FB800" w14:textId="77777777" w:rsidR="00056E43" w:rsidRDefault="00056E43" w:rsidP="008B4545">
            <w:pPr>
              <w:rPr>
                <w:rFonts w:ascii="SassoonCRInfant" w:hAnsi="SassoonCRInfant"/>
                <w:sz w:val="16"/>
                <w:szCs w:val="16"/>
              </w:rPr>
            </w:pPr>
          </w:p>
          <w:p w14:paraId="50228136" w14:textId="77777777" w:rsidR="00056E43" w:rsidRDefault="00056E43" w:rsidP="008B4545">
            <w:pPr>
              <w:rPr>
                <w:rFonts w:ascii="SassoonCRInfant" w:hAnsi="SassoonCRInfant"/>
                <w:sz w:val="16"/>
                <w:szCs w:val="16"/>
              </w:rPr>
            </w:pPr>
          </w:p>
          <w:p w14:paraId="56C3CAB6" w14:textId="77777777" w:rsidR="00056E43" w:rsidRDefault="00056E43" w:rsidP="008B4545">
            <w:pPr>
              <w:rPr>
                <w:rFonts w:ascii="SassoonCRInfant" w:hAnsi="SassoonCRInfant"/>
                <w:sz w:val="16"/>
                <w:szCs w:val="16"/>
              </w:rPr>
            </w:pPr>
          </w:p>
          <w:p w14:paraId="3044821B" w14:textId="77777777" w:rsidR="00056E43" w:rsidRDefault="00056E43" w:rsidP="008B4545">
            <w:pPr>
              <w:rPr>
                <w:rFonts w:ascii="SassoonCRInfant" w:hAnsi="SassoonCRInfant"/>
                <w:sz w:val="16"/>
                <w:szCs w:val="16"/>
              </w:rPr>
            </w:pPr>
          </w:p>
          <w:p w14:paraId="4F40256B" w14:textId="77777777" w:rsidR="00056E43" w:rsidRDefault="00056E43" w:rsidP="008B4545">
            <w:pPr>
              <w:rPr>
                <w:rFonts w:ascii="SassoonCRInfant" w:hAnsi="SassoonCRInfant"/>
                <w:sz w:val="16"/>
                <w:szCs w:val="16"/>
              </w:rPr>
            </w:pPr>
          </w:p>
          <w:p w14:paraId="6AE84B04" w14:textId="77777777" w:rsidR="00056E43" w:rsidRPr="001D161E" w:rsidRDefault="00056E43" w:rsidP="008B4545">
            <w:pPr>
              <w:rPr>
                <w:rFonts w:ascii="SassoonCRInfant" w:hAnsi="SassoonCRInfant"/>
                <w:sz w:val="16"/>
                <w:szCs w:val="16"/>
              </w:rPr>
            </w:pPr>
            <w:r w:rsidRPr="0051618F">
              <w:rPr>
                <w:rFonts w:ascii="SassoonCRInfant" w:hAnsi="SassoonCRInfant" w:cs="Arial"/>
                <w:color w:val="00B050"/>
                <w:sz w:val="16"/>
                <w:szCs w:val="16"/>
              </w:rPr>
              <w:t>(</w:t>
            </w:r>
            <w:r w:rsidRPr="0051618F">
              <w:rPr>
                <w:rFonts w:ascii="SassoonCRInfant" w:hAnsi="SassoonCRInfant" w:cs="Arial"/>
                <w:b/>
                <w:bCs/>
                <w:color w:val="00B050"/>
                <w:sz w:val="16"/>
                <w:szCs w:val="16"/>
                <w:lang w:eastAsia="en-GB"/>
              </w:rPr>
              <w:t>Placing the human rights and needs of every child and young person at the centre of education)</w:t>
            </w:r>
          </w:p>
        </w:tc>
        <w:tc>
          <w:tcPr>
            <w:tcW w:w="2268" w:type="dxa"/>
            <w:shd w:val="clear" w:color="auto" w:fill="auto"/>
          </w:tcPr>
          <w:p w14:paraId="6C92CDCA" w14:textId="77777777" w:rsidR="00056E43" w:rsidRPr="0051618F" w:rsidRDefault="00056E43" w:rsidP="008B4545">
            <w:pPr>
              <w:rPr>
                <w:rFonts w:ascii="SassoonCRInfant" w:hAnsi="SassoonCRInfant" w:cs="Arial"/>
                <w:sz w:val="14"/>
                <w:szCs w:val="14"/>
              </w:rPr>
            </w:pPr>
            <w:r w:rsidRPr="0051618F">
              <w:rPr>
                <w:rFonts w:ascii="Segoe UI Symbol" w:eastAsia="MS Gothic" w:hAnsi="Segoe UI Symbol" w:cs="Segoe UI Symbol"/>
                <w:sz w:val="14"/>
                <w:szCs w:val="14"/>
              </w:rPr>
              <w:lastRenderedPageBreak/>
              <w:t>☒</w:t>
            </w:r>
            <w:r w:rsidRPr="0051618F">
              <w:rPr>
                <w:rFonts w:ascii="SassoonCRInfant" w:hAnsi="SassoonCRInfant" w:cs="Arial"/>
                <w:sz w:val="14"/>
                <w:szCs w:val="14"/>
              </w:rPr>
              <w:t>School and ELC Improvement</w:t>
            </w:r>
          </w:p>
          <w:p w14:paraId="56EDA99B" w14:textId="77777777" w:rsidR="00056E43" w:rsidRPr="0051618F" w:rsidRDefault="00056E43" w:rsidP="008B4545">
            <w:pPr>
              <w:rPr>
                <w:rFonts w:ascii="SassoonCRInfant" w:hAnsi="SassoonCRInfant" w:cs="Arial"/>
                <w:sz w:val="14"/>
                <w:szCs w:val="14"/>
              </w:rPr>
            </w:pPr>
            <w:r w:rsidRPr="0051618F">
              <w:rPr>
                <w:rFonts w:ascii="Segoe UI Symbol" w:eastAsia="MS Gothic" w:hAnsi="Segoe UI Symbol" w:cs="Segoe UI Symbol"/>
                <w:sz w:val="14"/>
                <w:szCs w:val="14"/>
              </w:rPr>
              <w:t>☒</w:t>
            </w:r>
            <w:r w:rsidRPr="0051618F">
              <w:rPr>
                <w:rFonts w:ascii="SassoonCRInfant" w:hAnsi="SassoonCRInfant" w:cs="Arial"/>
                <w:sz w:val="14"/>
                <w:szCs w:val="14"/>
              </w:rPr>
              <w:t>School and ELC Leadership</w:t>
            </w:r>
          </w:p>
          <w:p w14:paraId="76907672" w14:textId="77777777" w:rsidR="00056E43" w:rsidRPr="0051618F" w:rsidRDefault="00056E43" w:rsidP="008B4545">
            <w:pPr>
              <w:rPr>
                <w:rFonts w:ascii="SassoonCRInfant" w:hAnsi="SassoonCRInfant" w:cs="Arial"/>
                <w:sz w:val="14"/>
                <w:szCs w:val="14"/>
              </w:rPr>
            </w:pPr>
            <w:r w:rsidRPr="0051618F">
              <w:rPr>
                <w:rFonts w:ascii="Segoe UI Symbol" w:eastAsia="MS Gothic" w:hAnsi="Segoe UI Symbol" w:cs="Segoe UI Symbol"/>
                <w:sz w:val="14"/>
                <w:szCs w:val="14"/>
              </w:rPr>
              <w:t>☒</w:t>
            </w:r>
            <w:r w:rsidRPr="0051618F">
              <w:rPr>
                <w:rFonts w:ascii="SassoonCRInfant" w:hAnsi="SassoonCRInfant" w:cs="Arial"/>
                <w:sz w:val="14"/>
                <w:szCs w:val="14"/>
              </w:rPr>
              <w:t>Teacher and Practitioner Professionalism</w:t>
            </w:r>
          </w:p>
          <w:p w14:paraId="1F1CFD22" w14:textId="77777777" w:rsidR="00056E43" w:rsidRPr="0051618F" w:rsidRDefault="00056E43" w:rsidP="008B4545">
            <w:pPr>
              <w:rPr>
                <w:rFonts w:ascii="SassoonCRInfant" w:hAnsi="SassoonCRInfant" w:cs="Arial"/>
                <w:sz w:val="14"/>
                <w:szCs w:val="14"/>
              </w:rPr>
            </w:pPr>
            <w:r w:rsidRPr="0051618F">
              <w:rPr>
                <w:rFonts w:ascii="Segoe UI Symbol" w:eastAsia="MS Gothic" w:hAnsi="Segoe UI Symbol" w:cs="Segoe UI Symbol"/>
                <w:sz w:val="14"/>
                <w:szCs w:val="14"/>
              </w:rPr>
              <w:t>☒</w:t>
            </w:r>
            <w:r w:rsidRPr="0051618F">
              <w:rPr>
                <w:rFonts w:ascii="SassoonCRInfant" w:hAnsi="SassoonCRInfant" w:cs="Arial"/>
                <w:sz w:val="14"/>
                <w:szCs w:val="14"/>
              </w:rPr>
              <w:t>Parental Engagement</w:t>
            </w:r>
          </w:p>
          <w:p w14:paraId="3627D5CC" w14:textId="77777777" w:rsidR="00056E43" w:rsidRPr="0051618F" w:rsidRDefault="00056E43" w:rsidP="008B4545">
            <w:pPr>
              <w:rPr>
                <w:rFonts w:ascii="SassoonCRInfant" w:hAnsi="SassoonCRInfant" w:cs="Arial"/>
                <w:sz w:val="14"/>
                <w:szCs w:val="14"/>
              </w:rPr>
            </w:pPr>
            <w:r w:rsidRPr="0051618F">
              <w:rPr>
                <w:rFonts w:ascii="Segoe UI Symbol" w:eastAsia="MS Gothic" w:hAnsi="Segoe UI Symbol" w:cs="Segoe UI Symbol"/>
                <w:sz w:val="14"/>
                <w:szCs w:val="14"/>
              </w:rPr>
              <w:t>☒</w:t>
            </w:r>
            <w:r w:rsidRPr="0051618F">
              <w:rPr>
                <w:rFonts w:ascii="SassoonCRInfant" w:hAnsi="SassoonCRInfant" w:cs="Arial"/>
                <w:sz w:val="14"/>
                <w:szCs w:val="14"/>
              </w:rPr>
              <w:t>Curriculum and Assessment</w:t>
            </w:r>
          </w:p>
          <w:p w14:paraId="3141C1C9" w14:textId="77777777" w:rsidR="00056E43" w:rsidRPr="0051618F" w:rsidRDefault="00056E43" w:rsidP="008B4545">
            <w:pPr>
              <w:jc w:val="left"/>
              <w:rPr>
                <w:rFonts w:ascii="SassoonCRInfant" w:hAnsi="SassoonCRInfant"/>
              </w:rPr>
            </w:pPr>
            <w:r w:rsidRPr="0051618F">
              <w:rPr>
                <w:rFonts w:ascii="Segoe UI Symbol" w:eastAsia="MS Gothic" w:hAnsi="Segoe UI Symbol" w:cs="Segoe UI Symbol"/>
                <w:sz w:val="14"/>
                <w:szCs w:val="14"/>
                <w:lang w:eastAsia="en-GB"/>
              </w:rPr>
              <w:t>☒</w:t>
            </w:r>
            <w:r w:rsidRPr="0051618F">
              <w:rPr>
                <w:rFonts w:ascii="SassoonCRInfant" w:hAnsi="SassoonCRInfant" w:cs="Arial"/>
                <w:sz w:val="14"/>
                <w:szCs w:val="14"/>
                <w:lang w:eastAsia="en-GB"/>
              </w:rPr>
              <w:t>Performance Information</w:t>
            </w:r>
          </w:p>
        </w:tc>
        <w:tc>
          <w:tcPr>
            <w:tcW w:w="4961" w:type="dxa"/>
            <w:shd w:val="clear" w:color="auto" w:fill="auto"/>
          </w:tcPr>
          <w:p w14:paraId="42B40B38" w14:textId="77777777" w:rsidR="00056E43" w:rsidRDefault="00056E43" w:rsidP="008B4545">
            <w:pPr>
              <w:rPr>
                <w:rFonts w:ascii="SassoonCRInfant" w:hAnsi="SassoonCRInfant" w:cs="Arial"/>
                <w:sz w:val="16"/>
                <w:szCs w:val="16"/>
              </w:rPr>
            </w:pPr>
          </w:p>
          <w:p w14:paraId="101F3CF6" w14:textId="77777777" w:rsidR="00056E43" w:rsidRDefault="00056E43" w:rsidP="008B4545">
            <w:pPr>
              <w:rPr>
                <w:rFonts w:ascii="SassoonCRInfant" w:hAnsi="SassoonCRInfant" w:cs="Arial"/>
                <w:sz w:val="16"/>
                <w:szCs w:val="16"/>
              </w:rPr>
            </w:pPr>
          </w:p>
          <w:p w14:paraId="19726623" w14:textId="77777777" w:rsidR="00056E43" w:rsidRPr="00140DD7" w:rsidRDefault="00056E43" w:rsidP="008B4545">
            <w:pPr>
              <w:rPr>
                <w:rFonts w:ascii="SassoonCRInfant" w:hAnsi="SassoonCRInfant" w:cs="Arial"/>
                <w:sz w:val="16"/>
                <w:szCs w:val="16"/>
              </w:rPr>
            </w:pPr>
            <w:r w:rsidRPr="00140DD7">
              <w:rPr>
                <w:rFonts w:ascii="SassoonCRInfant" w:hAnsi="SassoonCRInfant" w:cs="Arial"/>
                <w:sz w:val="16"/>
                <w:szCs w:val="16"/>
              </w:rPr>
              <w:t>Universal:</w:t>
            </w:r>
          </w:p>
          <w:p w14:paraId="54C50C1A" w14:textId="77777777" w:rsidR="00056E43" w:rsidRDefault="00056E43" w:rsidP="00056E43">
            <w:pPr>
              <w:pStyle w:val="ListParagraph"/>
              <w:numPr>
                <w:ilvl w:val="0"/>
                <w:numId w:val="34"/>
              </w:numPr>
              <w:rPr>
                <w:rFonts w:ascii="SassoonCRInfant" w:hAnsi="SassoonCRInfant" w:cs="Arial"/>
                <w:sz w:val="16"/>
                <w:szCs w:val="16"/>
              </w:rPr>
            </w:pPr>
            <w:r w:rsidRPr="00462246">
              <w:rPr>
                <w:rFonts w:ascii="SassoonCRInfant" w:hAnsi="SassoonCRInfant" w:cs="Arial"/>
                <w:sz w:val="16"/>
                <w:szCs w:val="16"/>
              </w:rPr>
              <w:t xml:space="preserve">CLPL is developed based on staff audit in order to increase staff confidence in delivering </w:t>
            </w:r>
            <w:r>
              <w:rPr>
                <w:rFonts w:ascii="SassoonCRInfant" w:hAnsi="SassoonCRInfant" w:cs="Arial"/>
                <w:sz w:val="16"/>
                <w:szCs w:val="16"/>
              </w:rPr>
              <w:t>high quality learning and teaching in Listening and Talking with a focus on skill development, based in the connectivity between the 3 individual Literacy components.</w:t>
            </w:r>
          </w:p>
          <w:p w14:paraId="266E34E9" w14:textId="77777777" w:rsidR="00056E43" w:rsidRDefault="00056E43" w:rsidP="00056E43">
            <w:pPr>
              <w:pStyle w:val="ListParagraph"/>
              <w:numPr>
                <w:ilvl w:val="0"/>
                <w:numId w:val="34"/>
              </w:numPr>
              <w:rPr>
                <w:rFonts w:ascii="SassoonCRInfant" w:hAnsi="SassoonCRInfant" w:cs="Arial"/>
                <w:sz w:val="16"/>
                <w:szCs w:val="16"/>
              </w:rPr>
            </w:pPr>
            <w:r w:rsidRPr="001569E0">
              <w:rPr>
                <w:rFonts w:ascii="SassoonCRInfant" w:hAnsi="SassoonCRInfant" w:cs="Arial"/>
                <w:sz w:val="16"/>
                <w:szCs w:val="16"/>
              </w:rPr>
              <w:lastRenderedPageBreak/>
              <w:t xml:space="preserve">Develop </w:t>
            </w:r>
            <w:r>
              <w:rPr>
                <w:rFonts w:ascii="SassoonCRInfant" w:hAnsi="SassoonCRInfant" w:cs="Arial"/>
                <w:sz w:val="16"/>
                <w:szCs w:val="16"/>
              </w:rPr>
              <w:t xml:space="preserve">and implement the </w:t>
            </w:r>
            <w:r w:rsidRPr="001569E0">
              <w:rPr>
                <w:rFonts w:ascii="SassoonCRInfant" w:hAnsi="SassoonCRInfant" w:cs="Arial"/>
                <w:sz w:val="16"/>
                <w:szCs w:val="16"/>
              </w:rPr>
              <w:t>action plan led by Literacy Lead Learners supported by WLC Pedagogy Officer</w:t>
            </w:r>
            <w:r>
              <w:rPr>
                <w:rFonts w:ascii="SassoonCRInfant" w:hAnsi="SassoonCRInfant" w:cs="Arial"/>
                <w:sz w:val="16"/>
                <w:szCs w:val="16"/>
              </w:rPr>
              <w:t>, which involves robust cluster moderation programme</w:t>
            </w:r>
          </w:p>
          <w:p w14:paraId="6CF0A4F6" w14:textId="2234EF60" w:rsidR="00056E43" w:rsidRDefault="00056E43" w:rsidP="00056E43">
            <w:pPr>
              <w:pStyle w:val="ListParagraph"/>
              <w:numPr>
                <w:ilvl w:val="0"/>
                <w:numId w:val="34"/>
              </w:numPr>
              <w:rPr>
                <w:rFonts w:ascii="SassoonCRInfant" w:hAnsi="SassoonCRInfant" w:cs="Arial"/>
                <w:sz w:val="16"/>
                <w:szCs w:val="16"/>
              </w:rPr>
            </w:pPr>
            <w:r>
              <w:rPr>
                <w:rFonts w:ascii="SassoonCRInfant" w:hAnsi="SassoonCRInfant" w:cs="Arial"/>
                <w:sz w:val="16"/>
                <w:szCs w:val="16"/>
              </w:rPr>
              <w:t xml:space="preserve">Cross sector working with a focus on L+T and debating to support transition from </w:t>
            </w:r>
            <w:r w:rsidR="00770B65">
              <w:rPr>
                <w:rFonts w:ascii="SassoonCRInfant" w:hAnsi="SassoonCRInfant" w:cs="Arial"/>
                <w:sz w:val="16"/>
                <w:szCs w:val="16"/>
              </w:rPr>
              <w:t>DIS to KPS</w:t>
            </w:r>
          </w:p>
          <w:p w14:paraId="66F554CC" w14:textId="77777777" w:rsidR="00056E43" w:rsidRDefault="00056E43" w:rsidP="00056E43">
            <w:pPr>
              <w:pStyle w:val="ListParagraph"/>
              <w:numPr>
                <w:ilvl w:val="0"/>
                <w:numId w:val="34"/>
              </w:numPr>
              <w:rPr>
                <w:rFonts w:ascii="SassoonCRInfant" w:hAnsi="SassoonCRInfant" w:cs="Arial"/>
                <w:sz w:val="16"/>
                <w:szCs w:val="16"/>
              </w:rPr>
            </w:pPr>
            <w:r>
              <w:rPr>
                <w:rFonts w:ascii="SassoonCRInfant" w:hAnsi="SassoonCRInfant" w:cs="Arial"/>
                <w:sz w:val="16"/>
                <w:szCs w:val="16"/>
              </w:rPr>
              <w:t xml:space="preserve">Develop whole school approaches to the use of PM </w:t>
            </w:r>
            <w:proofErr w:type="spellStart"/>
            <w:r>
              <w:rPr>
                <w:rFonts w:ascii="SassoonCRInfant" w:hAnsi="SassoonCRInfant" w:cs="Arial"/>
                <w:sz w:val="16"/>
                <w:szCs w:val="16"/>
              </w:rPr>
              <w:t>Oracy</w:t>
            </w:r>
            <w:proofErr w:type="spellEnd"/>
          </w:p>
          <w:p w14:paraId="6CC2F172" w14:textId="77777777" w:rsidR="00056E43" w:rsidRDefault="00056E43" w:rsidP="00056E43">
            <w:pPr>
              <w:pStyle w:val="ListParagraph"/>
              <w:numPr>
                <w:ilvl w:val="0"/>
                <w:numId w:val="34"/>
              </w:numPr>
              <w:rPr>
                <w:rFonts w:ascii="SassoonCRInfant" w:hAnsi="SassoonCRInfant" w:cs="Arial"/>
                <w:sz w:val="16"/>
                <w:szCs w:val="16"/>
              </w:rPr>
            </w:pPr>
            <w:r w:rsidRPr="004820DA">
              <w:rPr>
                <w:rFonts w:ascii="SassoonCRInfant" w:hAnsi="SassoonCRInfant" w:cs="Arial"/>
                <w:sz w:val="16"/>
                <w:szCs w:val="16"/>
              </w:rPr>
              <w:t>Exploration and embedding of Digital technologies to enhance and enrich learning experiences</w:t>
            </w:r>
          </w:p>
          <w:p w14:paraId="0DB58C5E" w14:textId="77777777" w:rsidR="00056E43" w:rsidRPr="004820DA" w:rsidRDefault="00056E43" w:rsidP="008B4545">
            <w:pPr>
              <w:pStyle w:val="ListParagraph"/>
              <w:ind w:left="360"/>
              <w:rPr>
                <w:rFonts w:ascii="SassoonCRInfant" w:hAnsi="SassoonCRInfant" w:cs="Arial"/>
                <w:sz w:val="16"/>
                <w:szCs w:val="16"/>
              </w:rPr>
            </w:pPr>
          </w:p>
          <w:p w14:paraId="08D69FA2" w14:textId="77777777" w:rsidR="00056E43" w:rsidRDefault="00056E43" w:rsidP="008B4545">
            <w:pPr>
              <w:rPr>
                <w:rFonts w:ascii="SassoonCRInfant" w:hAnsi="SassoonCRInfant" w:cs="Arial"/>
                <w:sz w:val="16"/>
                <w:szCs w:val="16"/>
              </w:rPr>
            </w:pPr>
            <w:r>
              <w:rPr>
                <w:rFonts w:ascii="SassoonCRInfant" w:hAnsi="SassoonCRInfant" w:cs="Arial"/>
                <w:sz w:val="16"/>
                <w:szCs w:val="16"/>
              </w:rPr>
              <w:t>Targeted:</w:t>
            </w:r>
          </w:p>
          <w:p w14:paraId="2CB6C725" w14:textId="412483AE" w:rsidR="00056E43" w:rsidRDefault="00056E43" w:rsidP="00056E43">
            <w:pPr>
              <w:pStyle w:val="ListParagraph"/>
              <w:numPr>
                <w:ilvl w:val="0"/>
                <w:numId w:val="34"/>
              </w:numPr>
              <w:rPr>
                <w:rFonts w:ascii="SassoonCRInfant" w:hAnsi="SassoonCRInfant" w:cs="Arial"/>
                <w:sz w:val="16"/>
                <w:szCs w:val="16"/>
              </w:rPr>
            </w:pPr>
            <w:r>
              <w:rPr>
                <w:rFonts w:ascii="SassoonCRInfant" w:hAnsi="SassoonCRInfant" w:cs="Arial"/>
                <w:sz w:val="16"/>
                <w:szCs w:val="16"/>
              </w:rPr>
              <w:t xml:space="preserve">Use data to identify learners with barriers in Listening and Talking.  After baseline assessment, bespoke programmes with intensive interventions. Focus on </w:t>
            </w:r>
            <w:r w:rsidR="00770B65">
              <w:rPr>
                <w:rFonts w:ascii="SassoonCRInfant" w:hAnsi="SassoonCRInfant" w:cs="Arial"/>
                <w:sz w:val="16"/>
                <w:szCs w:val="16"/>
              </w:rPr>
              <w:t xml:space="preserve">Primary 3 </w:t>
            </w:r>
            <w:r>
              <w:rPr>
                <w:rFonts w:ascii="SassoonCRInfant" w:hAnsi="SassoonCRInfant" w:cs="Arial"/>
                <w:sz w:val="16"/>
                <w:szCs w:val="16"/>
              </w:rPr>
              <w:t>children initially</w:t>
            </w:r>
          </w:p>
          <w:p w14:paraId="7B02A03E" w14:textId="77777777" w:rsidR="00056E43" w:rsidRPr="0051618F" w:rsidRDefault="00056E43" w:rsidP="008B4545">
            <w:pPr>
              <w:pStyle w:val="ListParagraph"/>
              <w:tabs>
                <w:tab w:val="left" w:pos="2158"/>
              </w:tabs>
              <w:rPr>
                <w:rFonts w:ascii="SassoonCRInfant" w:eastAsia="Arial" w:hAnsi="SassoonCRInfant" w:cs="Arial"/>
                <w:sz w:val="16"/>
                <w:szCs w:val="16"/>
              </w:rPr>
            </w:pPr>
          </w:p>
          <w:p w14:paraId="2ECA6781" w14:textId="77777777" w:rsidR="00056E43" w:rsidRDefault="00056E43" w:rsidP="008B4545">
            <w:pPr>
              <w:tabs>
                <w:tab w:val="clear" w:pos="2160"/>
                <w:tab w:val="left" w:pos="2158"/>
              </w:tabs>
              <w:rPr>
                <w:rFonts w:ascii="SassoonCRInfant" w:hAnsi="SassoonCRInfant" w:cs="Arial"/>
                <w:sz w:val="16"/>
                <w:szCs w:val="16"/>
              </w:rPr>
            </w:pPr>
          </w:p>
          <w:p w14:paraId="25F198CE" w14:textId="77777777" w:rsidR="00056E43" w:rsidRDefault="00056E43" w:rsidP="008B4545">
            <w:pPr>
              <w:tabs>
                <w:tab w:val="clear" w:pos="2160"/>
                <w:tab w:val="left" w:pos="2158"/>
              </w:tabs>
              <w:rPr>
                <w:rFonts w:ascii="SassoonCRInfant" w:hAnsi="SassoonCRInfant" w:cs="Arial"/>
                <w:sz w:val="16"/>
                <w:szCs w:val="16"/>
              </w:rPr>
            </w:pPr>
          </w:p>
          <w:p w14:paraId="407FE19D" w14:textId="77777777" w:rsidR="00056E43" w:rsidRDefault="00056E43" w:rsidP="008B4545">
            <w:pPr>
              <w:tabs>
                <w:tab w:val="clear" w:pos="2160"/>
                <w:tab w:val="left" w:pos="2158"/>
              </w:tabs>
              <w:rPr>
                <w:rFonts w:ascii="SassoonCRInfant" w:hAnsi="SassoonCRInfant" w:cs="Arial"/>
                <w:sz w:val="16"/>
                <w:szCs w:val="16"/>
              </w:rPr>
            </w:pPr>
          </w:p>
          <w:p w14:paraId="04FF2885" w14:textId="77777777" w:rsidR="00056E43" w:rsidRDefault="00056E43" w:rsidP="008B4545">
            <w:pPr>
              <w:tabs>
                <w:tab w:val="clear" w:pos="2160"/>
                <w:tab w:val="left" w:pos="2158"/>
              </w:tabs>
              <w:rPr>
                <w:rFonts w:ascii="SassoonCRInfant" w:hAnsi="SassoonCRInfant" w:cs="Arial"/>
                <w:sz w:val="16"/>
                <w:szCs w:val="16"/>
              </w:rPr>
            </w:pPr>
          </w:p>
          <w:p w14:paraId="4BC219AF" w14:textId="77777777" w:rsidR="00056E43" w:rsidRDefault="00056E43" w:rsidP="008B4545">
            <w:pPr>
              <w:tabs>
                <w:tab w:val="clear" w:pos="2160"/>
                <w:tab w:val="left" w:pos="2158"/>
              </w:tabs>
              <w:rPr>
                <w:rFonts w:ascii="SassoonCRInfant" w:hAnsi="SassoonCRInfant" w:cs="Arial"/>
                <w:sz w:val="16"/>
                <w:szCs w:val="16"/>
              </w:rPr>
            </w:pPr>
          </w:p>
          <w:p w14:paraId="70601E38" w14:textId="77777777" w:rsidR="00056E43" w:rsidRDefault="00056E43" w:rsidP="008B4545">
            <w:pPr>
              <w:tabs>
                <w:tab w:val="clear" w:pos="2160"/>
                <w:tab w:val="left" w:pos="2158"/>
              </w:tabs>
              <w:rPr>
                <w:rFonts w:ascii="SassoonCRInfant" w:hAnsi="SassoonCRInfant" w:cs="Arial"/>
                <w:sz w:val="16"/>
                <w:szCs w:val="16"/>
              </w:rPr>
            </w:pPr>
          </w:p>
          <w:p w14:paraId="675AB454" w14:textId="5E0E7439" w:rsidR="00056E43" w:rsidRDefault="00056E43" w:rsidP="008B4545">
            <w:pPr>
              <w:tabs>
                <w:tab w:val="clear" w:pos="2160"/>
                <w:tab w:val="left" w:pos="2158"/>
              </w:tabs>
              <w:rPr>
                <w:rFonts w:ascii="SassoonCRInfant" w:hAnsi="SassoonCRInfant" w:cs="Arial"/>
                <w:sz w:val="16"/>
                <w:szCs w:val="16"/>
              </w:rPr>
            </w:pPr>
          </w:p>
          <w:p w14:paraId="6B8D91E9" w14:textId="77777777" w:rsidR="00770B65" w:rsidRDefault="00770B65" w:rsidP="008B4545">
            <w:pPr>
              <w:tabs>
                <w:tab w:val="clear" w:pos="2160"/>
                <w:tab w:val="left" w:pos="2158"/>
              </w:tabs>
              <w:rPr>
                <w:rFonts w:ascii="SassoonCRInfant" w:hAnsi="SassoonCRInfant" w:cs="Arial"/>
                <w:sz w:val="16"/>
                <w:szCs w:val="16"/>
              </w:rPr>
            </w:pPr>
          </w:p>
          <w:p w14:paraId="1DC4DC73" w14:textId="77777777" w:rsidR="00056E43" w:rsidRPr="00140DD7" w:rsidRDefault="00056E43" w:rsidP="008B4545">
            <w:pPr>
              <w:rPr>
                <w:rFonts w:ascii="SassoonCRInfant" w:hAnsi="SassoonCRInfant" w:cs="Arial"/>
                <w:sz w:val="16"/>
                <w:szCs w:val="16"/>
              </w:rPr>
            </w:pPr>
            <w:r w:rsidRPr="00140DD7">
              <w:rPr>
                <w:rFonts w:ascii="SassoonCRInfant" w:hAnsi="SassoonCRInfant" w:cs="Arial"/>
                <w:sz w:val="16"/>
                <w:szCs w:val="16"/>
              </w:rPr>
              <w:t>Universal:</w:t>
            </w:r>
          </w:p>
          <w:p w14:paraId="2449EAC4" w14:textId="77777777" w:rsidR="00056E43" w:rsidRDefault="00056E43" w:rsidP="00056E43">
            <w:pPr>
              <w:pStyle w:val="ListParagraph"/>
              <w:numPr>
                <w:ilvl w:val="0"/>
                <w:numId w:val="34"/>
              </w:numPr>
              <w:rPr>
                <w:rFonts w:ascii="SassoonCRInfant" w:hAnsi="SassoonCRInfant" w:cs="Arial"/>
                <w:sz w:val="16"/>
                <w:szCs w:val="16"/>
              </w:rPr>
            </w:pPr>
            <w:r w:rsidRPr="00462246">
              <w:rPr>
                <w:rFonts w:ascii="SassoonCRInfant" w:hAnsi="SassoonCRInfant" w:cs="Arial"/>
                <w:sz w:val="16"/>
                <w:szCs w:val="16"/>
              </w:rPr>
              <w:t xml:space="preserve">CLPL is developed based on staff audit in order to increase staff confidence in delivering </w:t>
            </w:r>
            <w:r>
              <w:rPr>
                <w:rFonts w:ascii="SassoonCRInfant" w:hAnsi="SassoonCRInfant" w:cs="Arial"/>
                <w:sz w:val="16"/>
                <w:szCs w:val="16"/>
              </w:rPr>
              <w:t>high quality learning and teaching in Beyond Number with a focus on skill development, based in the WL Progression Pathways</w:t>
            </w:r>
          </w:p>
          <w:p w14:paraId="42C02384" w14:textId="77777777" w:rsidR="00056E43" w:rsidRDefault="00056E43" w:rsidP="00056E43">
            <w:pPr>
              <w:pStyle w:val="ListParagraph"/>
              <w:numPr>
                <w:ilvl w:val="0"/>
                <w:numId w:val="34"/>
              </w:numPr>
              <w:rPr>
                <w:rFonts w:ascii="SassoonCRInfant" w:hAnsi="SassoonCRInfant" w:cs="Arial"/>
                <w:sz w:val="16"/>
                <w:szCs w:val="16"/>
              </w:rPr>
            </w:pPr>
            <w:r w:rsidRPr="001569E0">
              <w:rPr>
                <w:rFonts w:ascii="SassoonCRInfant" w:hAnsi="SassoonCRInfant" w:cs="Arial"/>
                <w:sz w:val="16"/>
                <w:szCs w:val="16"/>
              </w:rPr>
              <w:t xml:space="preserve">Develop </w:t>
            </w:r>
            <w:r>
              <w:rPr>
                <w:rFonts w:ascii="SassoonCRInfant" w:hAnsi="SassoonCRInfant" w:cs="Arial"/>
                <w:sz w:val="16"/>
                <w:szCs w:val="16"/>
              </w:rPr>
              <w:t xml:space="preserve">and implement the </w:t>
            </w:r>
            <w:r w:rsidRPr="001569E0">
              <w:rPr>
                <w:rFonts w:ascii="SassoonCRInfant" w:hAnsi="SassoonCRInfant" w:cs="Arial"/>
                <w:sz w:val="16"/>
                <w:szCs w:val="16"/>
              </w:rPr>
              <w:t xml:space="preserve">action plan led by </w:t>
            </w:r>
            <w:r>
              <w:rPr>
                <w:rFonts w:ascii="SassoonCRInfant" w:hAnsi="SassoonCRInfant" w:cs="Arial"/>
                <w:sz w:val="16"/>
                <w:szCs w:val="16"/>
              </w:rPr>
              <w:t>Numeracy Lead Learners supported</w:t>
            </w:r>
          </w:p>
          <w:p w14:paraId="601F4F46" w14:textId="37F813BA" w:rsidR="00056E43" w:rsidRDefault="00056E43" w:rsidP="00056E43">
            <w:pPr>
              <w:pStyle w:val="ListParagraph"/>
              <w:numPr>
                <w:ilvl w:val="0"/>
                <w:numId w:val="34"/>
              </w:numPr>
              <w:rPr>
                <w:rFonts w:ascii="SassoonCRInfant" w:hAnsi="SassoonCRInfant" w:cs="Arial"/>
                <w:sz w:val="16"/>
                <w:szCs w:val="16"/>
              </w:rPr>
            </w:pPr>
            <w:r>
              <w:rPr>
                <w:rFonts w:ascii="SassoonCRInfant" w:hAnsi="SassoonCRInfant" w:cs="Arial"/>
                <w:sz w:val="16"/>
                <w:szCs w:val="16"/>
              </w:rPr>
              <w:t xml:space="preserve">Cross sector working with a focus on Mathematics to support transition from </w:t>
            </w:r>
            <w:r w:rsidR="00770B65">
              <w:rPr>
                <w:rFonts w:ascii="SassoonCRInfant" w:hAnsi="SassoonCRInfant" w:cs="Arial"/>
                <w:sz w:val="16"/>
                <w:szCs w:val="16"/>
              </w:rPr>
              <w:t>DIS to KPS</w:t>
            </w:r>
            <w:r>
              <w:rPr>
                <w:rFonts w:ascii="SassoonCRInfant" w:hAnsi="SassoonCRInfant" w:cs="Arial"/>
                <w:sz w:val="16"/>
                <w:szCs w:val="16"/>
              </w:rPr>
              <w:t>, especially through a STEM lens</w:t>
            </w:r>
          </w:p>
          <w:p w14:paraId="2C3125D8" w14:textId="77777777" w:rsidR="00056E43" w:rsidRDefault="00056E43" w:rsidP="00056E43">
            <w:pPr>
              <w:pStyle w:val="ListParagraph"/>
              <w:numPr>
                <w:ilvl w:val="0"/>
                <w:numId w:val="34"/>
              </w:numPr>
              <w:rPr>
                <w:rFonts w:ascii="SassoonCRInfant" w:hAnsi="SassoonCRInfant" w:cs="Arial"/>
                <w:sz w:val="16"/>
                <w:szCs w:val="16"/>
              </w:rPr>
            </w:pPr>
            <w:r>
              <w:rPr>
                <w:rFonts w:ascii="SassoonCRInfant" w:hAnsi="SassoonCRInfant" w:cs="Arial"/>
                <w:sz w:val="16"/>
                <w:szCs w:val="16"/>
              </w:rPr>
              <w:t>Develop whole school approaches to the use of WL Beyond Number Progression Pathways to ensure clear progression for all learners</w:t>
            </w:r>
          </w:p>
          <w:p w14:paraId="74859B25" w14:textId="77777777" w:rsidR="00056E43" w:rsidRDefault="00056E43" w:rsidP="00056E43">
            <w:pPr>
              <w:pStyle w:val="ListParagraph"/>
              <w:numPr>
                <w:ilvl w:val="0"/>
                <w:numId w:val="34"/>
              </w:numPr>
              <w:rPr>
                <w:rFonts w:ascii="SassoonCRInfant" w:hAnsi="SassoonCRInfant" w:cs="Arial"/>
                <w:sz w:val="16"/>
                <w:szCs w:val="16"/>
              </w:rPr>
            </w:pPr>
            <w:r w:rsidRPr="004820DA">
              <w:rPr>
                <w:rFonts w:ascii="SassoonCRInfant" w:hAnsi="SassoonCRInfant" w:cs="Arial"/>
                <w:sz w:val="16"/>
                <w:szCs w:val="16"/>
              </w:rPr>
              <w:t>Exploration and embedding of Digital technologies to enhance and enrich learning experiences</w:t>
            </w:r>
          </w:p>
          <w:p w14:paraId="449DC5D0" w14:textId="77777777" w:rsidR="00056E43" w:rsidRDefault="00056E43" w:rsidP="008B4545">
            <w:pPr>
              <w:pStyle w:val="ListParagraph"/>
              <w:ind w:left="360"/>
              <w:rPr>
                <w:rFonts w:ascii="SassoonCRInfant" w:hAnsi="SassoonCRInfant" w:cs="Arial"/>
                <w:sz w:val="16"/>
                <w:szCs w:val="16"/>
              </w:rPr>
            </w:pPr>
          </w:p>
          <w:p w14:paraId="73BAA1A3" w14:textId="77777777" w:rsidR="00056E43" w:rsidRDefault="00056E43" w:rsidP="008B4545">
            <w:pPr>
              <w:pStyle w:val="ListParagraph"/>
              <w:ind w:left="360"/>
              <w:rPr>
                <w:rFonts w:ascii="SassoonCRInfant" w:hAnsi="SassoonCRInfant" w:cs="Arial"/>
                <w:sz w:val="16"/>
                <w:szCs w:val="16"/>
              </w:rPr>
            </w:pPr>
          </w:p>
          <w:p w14:paraId="59D7EBB1" w14:textId="77777777" w:rsidR="00056E43" w:rsidRPr="004820DA" w:rsidRDefault="00056E43" w:rsidP="008B4545">
            <w:pPr>
              <w:pStyle w:val="ListParagraph"/>
              <w:ind w:left="360"/>
              <w:rPr>
                <w:rFonts w:ascii="SassoonCRInfant" w:hAnsi="SassoonCRInfant" w:cs="Arial"/>
                <w:sz w:val="16"/>
                <w:szCs w:val="16"/>
              </w:rPr>
            </w:pPr>
          </w:p>
          <w:p w14:paraId="4B79BA58" w14:textId="77777777" w:rsidR="00056E43" w:rsidRDefault="00056E43" w:rsidP="008B4545">
            <w:pPr>
              <w:rPr>
                <w:rFonts w:ascii="SassoonCRInfant" w:hAnsi="SassoonCRInfant" w:cs="Arial"/>
                <w:sz w:val="16"/>
                <w:szCs w:val="16"/>
              </w:rPr>
            </w:pPr>
            <w:r>
              <w:rPr>
                <w:rFonts w:ascii="SassoonCRInfant" w:hAnsi="SassoonCRInfant" w:cs="Arial"/>
                <w:sz w:val="16"/>
                <w:szCs w:val="16"/>
              </w:rPr>
              <w:t>Targeted:</w:t>
            </w:r>
          </w:p>
          <w:p w14:paraId="17EEA208" w14:textId="2FC60B0F" w:rsidR="00056E43" w:rsidRDefault="00056E43" w:rsidP="00056E43">
            <w:pPr>
              <w:pStyle w:val="ListParagraph"/>
              <w:numPr>
                <w:ilvl w:val="0"/>
                <w:numId w:val="34"/>
              </w:numPr>
              <w:rPr>
                <w:rFonts w:ascii="SassoonCRInfant" w:hAnsi="SassoonCRInfant" w:cs="Arial"/>
                <w:sz w:val="16"/>
                <w:szCs w:val="16"/>
              </w:rPr>
            </w:pPr>
            <w:r>
              <w:rPr>
                <w:rFonts w:ascii="SassoonCRInfant" w:hAnsi="SassoonCRInfant" w:cs="Arial"/>
                <w:sz w:val="16"/>
                <w:szCs w:val="16"/>
              </w:rPr>
              <w:t>Use data to identify learners with barriers in Mathematics.  After baseline assessment with bespoke programmes with intensive interventions. Focus on</w:t>
            </w:r>
            <w:r w:rsidR="00770B65">
              <w:rPr>
                <w:rFonts w:ascii="SassoonCRInfant" w:hAnsi="SassoonCRInfant" w:cs="Arial"/>
                <w:sz w:val="16"/>
                <w:szCs w:val="16"/>
              </w:rPr>
              <w:t xml:space="preserve"> Primary 3</w:t>
            </w:r>
            <w:r>
              <w:rPr>
                <w:rFonts w:ascii="SassoonCRInfant" w:hAnsi="SassoonCRInfant" w:cs="Arial"/>
                <w:sz w:val="16"/>
                <w:szCs w:val="16"/>
              </w:rPr>
              <w:t xml:space="preserve"> initially.</w:t>
            </w:r>
          </w:p>
          <w:p w14:paraId="38CABB23" w14:textId="77777777" w:rsidR="00056E43" w:rsidRPr="00650362" w:rsidRDefault="00056E43" w:rsidP="008B4545">
            <w:pPr>
              <w:tabs>
                <w:tab w:val="clear" w:pos="2160"/>
                <w:tab w:val="left" w:pos="2158"/>
              </w:tabs>
              <w:rPr>
                <w:rFonts w:ascii="SassoonCRInfant" w:hAnsi="SassoonCRInfant" w:cs="Arial"/>
                <w:sz w:val="16"/>
                <w:szCs w:val="16"/>
              </w:rPr>
            </w:pPr>
          </w:p>
        </w:tc>
        <w:tc>
          <w:tcPr>
            <w:tcW w:w="1134" w:type="dxa"/>
            <w:shd w:val="clear" w:color="auto" w:fill="auto"/>
          </w:tcPr>
          <w:p w14:paraId="547A0A53" w14:textId="77777777" w:rsidR="00056E43" w:rsidRPr="0051618F" w:rsidRDefault="00056E43" w:rsidP="008B4545">
            <w:pPr>
              <w:rPr>
                <w:rFonts w:ascii="SassoonCRInfant" w:hAnsi="SassoonCRInfant"/>
              </w:rPr>
            </w:pPr>
          </w:p>
        </w:tc>
        <w:tc>
          <w:tcPr>
            <w:tcW w:w="4111" w:type="dxa"/>
            <w:shd w:val="clear" w:color="auto" w:fill="auto"/>
          </w:tcPr>
          <w:p w14:paraId="68EAFF78" w14:textId="77777777" w:rsidR="00056E43" w:rsidRPr="0051618F" w:rsidRDefault="00056E43" w:rsidP="008B4545">
            <w:pPr>
              <w:pStyle w:val="ListParagraph"/>
              <w:tabs>
                <w:tab w:val="left" w:pos="2158"/>
              </w:tabs>
              <w:ind w:left="0"/>
              <w:rPr>
                <w:rFonts w:ascii="SassoonCRInfant" w:eastAsia="Arial" w:hAnsi="SassoonCRInfant" w:cs="Arial"/>
                <w:sz w:val="16"/>
                <w:szCs w:val="16"/>
              </w:rPr>
            </w:pPr>
            <w:r w:rsidRPr="0051618F">
              <w:rPr>
                <w:rFonts w:ascii="SassoonCRInfant" w:hAnsi="SassoonCRInfant" w:cs="Arial"/>
                <w:sz w:val="16"/>
                <w:szCs w:val="16"/>
              </w:rPr>
              <w:t>How will you baseline where you are in order to measure next steps and impact?</w:t>
            </w:r>
          </w:p>
          <w:p w14:paraId="1A579F53" w14:textId="77777777" w:rsidR="00056E43" w:rsidRDefault="00056E43" w:rsidP="008B4545">
            <w:pPr>
              <w:pStyle w:val="ListParagraph"/>
              <w:tabs>
                <w:tab w:val="left" w:pos="2158"/>
              </w:tabs>
              <w:ind w:left="0"/>
              <w:rPr>
                <w:rFonts w:ascii="SassoonCRInfant" w:eastAsia="Arial" w:hAnsi="SassoonCRInfant" w:cs="Arial"/>
                <w:sz w:val="16"/>
                <w:szCs w:val="16"/>
              </w:rPr>
            </w:pPr>
            <w:r w:rsidRPr="0051618F">
              <w:rPr>
                <w:rFonts w:ascii="SassoonCRInfant" w:eastAsia="Arial" w:hAnsi="SassoonCRInfant" w:cs="Arial"/>
                <w:sz w:val="16"/>
                <w:szCs w:val="16"/>
              </w:rPr>
              <w:t>Regularly review and analyse data from your measures.</w:t>
            </w:r>
          </w:p>
          <w:p w14:paraId="2E87E8E1" w14:textId="77777777" w:rsidR="00056E43" w:rsidRDefault="00056E43" w:rsidP="008B4545">
            <w:pPr>
              <w:pStyle w:val="ListParagraph"/>
              <w:tabs>
                <w:tab w:val="left" w:pos="2158"/>
              </w:tabs>
              <w:ind w:left="0"/>
              <w:rPr>
                <w:rFonts w:ascii="SassoonCRInfant" w:eastAsia="Arial" w:hAnsi="SassoonCRInfant" w:cs="Arial"/>
                <w:sz w:val="16"/>
                <w:szCs w:val="16"/>
              </w:rPr>
            </w:pPr>
          </w:p>
          <w:p w14:paraId="2EFDBC48" w14:textId="5943D42C" w:rsidR="00056E43" w:rsidRPr="001569E0" w:rsidRDefault="00056E43" w:rsidP="008B4545">
            <w:pPr>
              <w:pStyle w:val="ListParagraph"/>
              <w:tabs>
                <w:tab w:val="left" w:pos="2158"/>
              </w:tabs>
              <w:ind w:left="0"/>
              <w:rPr>
                <w:rFonts w:ascii="SassoonCRInfant" w:hAnsi="SassoonCRInfant" w:cs="Arial"/>
                <w:sz w:val="16"/>
                <w:szCs w:val="16"/>
              </w:rPr>
            </w:pPr>
            <w:r>
              <w:rPr>
                <w:rFonts w:ascii="SassoonCRInfant" w:hAnsi="SassoonCRInfant" w:cs="Arial"/>
                <w:sz w:val="16"/>
                <w:szCs w:val="16"/>
              </w:rPr>
              <w:t>Classroom observations and peer learning walks</w:t>
            </w:r>
            <w:r w:rsidRPr="001569E0">
              <w:rPr>
                <w:rFonts w:ascii="SassoonCRInfant" w:hAnsi="SassoonCRInfant" w:cs="Arial"/>
                <w:sz w:val="16"/>
                <w:szCs w:val="16"/>
              </w:rPr>
              <w:t xml:space="preserve"> indicate that most</w:t>
            </w:r>
            <w:r>
              <w:rPr>
                <w:rFonts w:ascii="SassoonCRInfant" w:hAnsi="SassoonCRInfant" w:cs="Arial"/>
                <w:sz w:val="16"/>
                <w:szCs w:val="16"/>
              </w:rPr>
              <w:t xml:space="preserve"> L+T </w:t>
            </w:r>
            <w:r w:rsidRPr="001569E0">
              <w:rPr>
                <w:rFonts w:ascii="SassoonCRInfant" w:hAnsi="SassoonCRInfant" w:cs="Arial"/>
                <w:sz w:val="16"/>
                <w:szCs w:val="16"/>
              </w:rPr>
              <w:t xml:space="preserve">lessons are </w:t>
            </w:r>
            <w:r>
              <w:rPr>
                <w:rFonts w:ascii="SassoonCRInfant" w:hAnsi="SassoonCRInfant" w:cs="Arial"/>
                <w:sz w:val="16"/>
                <w:szCs w:val="16"/>
              </w:rPr>
              <w:t>progressive and skill focused (Baseline: Majority).</w:t>
            </w:r>
          </w:p>
          <w:p w14:paraId="572CE701" w14:textId="77777777" w:rsidR="00056E43" w:rsidRPr="001569E0" w:rsidRDefault="00056E43" w:rsidP="008B4545">
            <w:pPr>
              <w:tabs>
                <w:tab w:val="clear" w:pos="2160"/>
                <w:tab w:val="left" w:pos="2158"/>
              </w:tabs>
              <w:rPr>
                <w:rFonts w:ascii="SassoonCRInfant" w:hAnsi="SassoonCRInfant" w:cs="Arial"/>
                <w:sz w:val="16"/>
                <w:szCs w:val="16"/>
              </w:rPr>
            </w:pPr>
          </w:p>
          <w:p w14:paraId="70A6EAD3" w14:textId="77777777" w:rsidR="00056E43" w:rsidRPr="001569E0" w:rsidRDefault="00056E43" w:rsidP="008B4545">
            <w:pPr>
              <w:tabs>
                <w:tab w:val="clear" w:pos="2160"/>
                <w:tab w:val="left" w:pos="2158"/>
              </w:tabs>
              <w:rPr>
                <w:rFonts w:ascii="SassoonCRInfant" w:hAnsi="SassoonCRInfant" w:cs="Arial"/>
                <w:sz w:val="16"/>
                <w:szCs w:val="16"/>
              </w:rPr>
            </w:pPr>
            <w:r w:rsidRPr="001569E0">
              <w:rPr>
                <w:rFonts w:ascii="SassoonCRInfant" w:hAnsi="SassoonCRInfant" w:cs="Arial"/>
                <w:sz w:val="16"/>
                <w:szCs w:val="16"/>
              </w:rPr>
              <w:lastRenderedPageBreak/>
              <w:t xml:space="preserve">Learning Conversations indicate a greater understanding of quality learning and rich tasks in </w:t>
            </w:r>
            <w:r>
              <w:rPr>
                <w:rFonts w:ascii="SassoonCRInfant" w:hAnsi="SassoonCRInfant" w:cs="Arial"/>
                <w:sz w:val="16"/>
                <w:szCs w:val="16"/>
              </w:rPr>
              <w:t>L+T</w:t>
            </w:r>
            <w:r w:rsidRPr="001569E0">
              <w:rPr>
                <w:rFonts w:ascii="SassoonCRInfant" w:hAnsi="SassoonCRInfant" w:cs="Arial"/>
                <w:sz w:val="16"/>
                <w:szCs w:val="16"/>
              </w:rPr>
              <w:t>.</w:t>
            </w:r>
          </w:p>
          <w:p w14:paraId="4E8B9C35" w14:textId="77777777" w:rsidR="00056E43" w:rsidRPr="001569E0" w:rsidRDefault="00056E43" w:rsidP="008B4545">
            <w:pPr>
              <w:tabs>
                <w:tab w:val="clear" w:pos="2160"/>
                <w:tab w:val="left" w:pos="2158"/>
              </w:tabs>
              <w:rPr>
                <w:rFonts w:ascii="SassoonCRInfant" w:hAnsi="SassoonCRInfant" w:cs="Arial"/>
                <w:sz w:val="16"/>
                <w:szCs w:val="16"/>
              </w:rPr>
            </w:pPr>
          </w:p>
          <w:p w14:paraId="5CF48B52" w14:textId="77777777" w:rsidR="00056E43" w:rsidRDefault="00056E43" w:rsidP="008B4545">
            <w:pPr>
              <w:tabs>
                <w:tab w:val="clear" w:pos="2160"/>
                <w:tab w:val="left" w:pos="2158"/>
              </w:tabs>
              <w:rPr>
                <w:rFonts w:ascii="SassoonCRInfant" w:hAnsi="SassoonCRInfant" w:cs="Arial"/>
                <w:sz w:val="16"/>
                <w:szCs w:val="16"/>
              </w:rPr>
            </w:pPr>
            <w:r w:rsidRPr="001569E0">
              <w:rPr>
                <w:rFonts w:ascii="SassoonCRInfant" w:hAnsi="SassoonCRInfant" w:cs="Arial"/>
                <w:sz w:val="16"/>
                <w:szCs w:val="16"/>
              </w:rPr>
              <w:t>Almost all staff surveys</w:t>
            </w:r>
            <w:r>
              <w:rPr>
                <w:rFonts w:ascii="SassoonCRInfant" w:hAnsi="SassoonCRInfant" w:cs="Arial"/>
                <w:sz w:val="16"/>
                <w:szCs w:val="16"/>
              </w:rPr>
              <w:t>, Teacher Professional Judgement data and planning</w:t>
            </w:r>
            <w:r w:rsidRPr="001569E0">
              <w:rPr>
                <w:rFonts w:ascii="SassoonCRInfant" w:hAnsi="SassoonCRInfant" w:cs="Arial"/>
                <w:sz w:val="16"/>
                <w:szCs w:val="16"/>
              </w:rPr>
              <w:t xml:space="preserve"> reflect an increase in confidence in delivering </w:t>
            </w:r>
            <w:r>
              <w:rPr>
                <w:rFonts w:ascii="SassoonCRInfant" w:hAnsi="SassoonCRInfant" w:cs="Arial"/>
                <w:sz w:val="16"/>
                <w:szCs w:val="16"/>
              </w:rPr>
              <w:t>L+T</w:t>
            </w:r>
            <w:r w:rsidRPr="001569E0">
              <w:rPr>
                <w:rFonts w:ascii="SassoonCRInfant" w:hAnsi="SassoonCRInfant" w:cs="Arial"/>
                <w:sz w:val="16"/>
                <w:szCs w:val="16"/>
              </w:rPr>
              <w:t xml:space="preserve"> in the classroom setting</w:t>
            </w:r>
            <w:r>
              <w:rPr>
                <w:rFonts w:ascii="SassoonCRInfant" w:hAnsi="SassoonCRInfant" w:cs="Arial"/>
                <w:sz w:val="16"/>
                <w:szCs w:val="16"/>
              </w:rPr>
              <w:t xml:space="preserve"> (Baseline: Majority), through consistent approaches to high expectations for learning and teaching in L+T</w:t>
            </w:r>
          </w:p>
          <w:p w14:paraId="2C91C279" w14:textId="77777777" w:rsidR="00056E43" w:rsidRDefault="00056E43" w:rsidP="008B4545">
            <w:pPr>
              <w:tabs>
                <w:tab w:val="clear" w:pos="2160"/>
                <w:tab w:val="left" w:pos="2158"/>
              </w:tabs>
              <w:rPr>
                <w:rFonts w:ascii="SassoonCRInfant" w:hAnsi="SassoonCRInfant" w:cs="Arial"/>
                <w:sz w:val="16"/>
                <w:szCs w:val="16"/>
              </w:rPr>
            </w:pPr>
            <w:r>
              <w:rPr>
                <w:rFonts w:ascii="SassoonCRInfant" w:hAnsi="SassoonCRInfant" w:cs="Arial"/>
                <w:sz w:val="16"/>
                <w:szCs w:val="16"/>
              </w:rPr>
              <w:t xml:space="preserve">Assessment data demonstrates progression through L+T Skills with almost all learners demonstrating progress using PM </w:t>
            </w:r>
            <w:proofErr w:type="spellStart"/>
            <w:r>
              <w:rPr>
                <w:rFonts w:ascii="SassoonCRInfant" w:hAnsi="SassoonCRInfant" w:cs="Arial"/>
                <w:sz w:val="16"/>
                <w:szCs w:val="16"/>
              </w:rPr>
              <w:t>Oracy</w:t>
            </w:r>
            <w:proofErr w:type="spellEnd"/>
            <w:r>
              <w:rPr>
                <w:rFonts w:ascii="SassoonCRInfant" w:hAnsi="SassoonCRInfant" w:cs="Arial"/>
                <w:sz w:val="16"/>
                <w:szCs w:val="16"/>
              </w:rPr>
              <w:t xml:space="preserve"> and WL placemats.</w:t>
            </w:r>
          </w:p>
          <w:p w14:paraId="6EDE7532" w14:textId="77777777" w:rsidR="00056E43" w:rsidRDefault="00056E43" w:rsidP="008B4545">
            <w:pPr>
              <w:rPr>
                <w:rFonts w:ascii="SassoonCRInfant" w:hAnsi="SassoonCRInfant" w:cs="Arial"/>
                <w:sz w:val="16"/>
                <w:szCs w:val="16"/>
              </w:rPr>
            </w:pPr>
            <w:r>
              <w:rPr>
                <w:rFonts w:ascii="SassoonCRInfant" w:hAnsi="SassoonCRInfant" w:cs="Arial"/>
                <w:sz w:val="16"/>
                <w:szCs w:val="16"/>
              </w:rPr>
              <w:t>Interventions baseline assessment demonstrates almost all have a positive impact on learners attainment</w:t>
            </w:r>
          </w:p>
          <w:p w14:paraId="6742E5D0" w14:textId="77777777" w:rsidR="00056E43" w:rsidRDefault="00056E43" w:rsidP="008B4545">
            <w:pPr>
              <w:rPr>
                <w:rFonts w:ascii="SassoonCRInfant" w:hAnsi="SassoonCRInfant" w:cs="Arial"/>
                <w:sz w:val="16"/>
                <w:szCs w:val="16"/>
              </w:rPr>
            </w:pPr>
          </w:p>
          <w:p w14:paraId="0C775713" w14:textId="05F6E98A" w:rsidR="00056E43" w:rsidRDefault="00770B65" w:rsidP="008B4545">
            <w:pPr>
              <w:rPr>
                <w:rFonts w:ascii="SassoonCRInfant" w:hAnsi="SassoonCRInfant" w:cs="Arial"/>
                <w:sz w:val="16"/>
                <w:szCs w:val="16"/>
              </w:rPr>
            </w:pPr>
            <w:r>
              <w:rPr>
                <w:noProof/>
                <w:lang w:eastAsia="en-GB"/>
              </w:rPr>
              <w:drawing>
                <wp:inline distT="0" distB="0" distL="0" distR="0" wp14:anchorId="6C69F73F" wp14:editId="383F1ADB">
                  <wp:extent cx="2694703" cy="682906"/>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629" t="39134" r="49272" b="48657"/>
                          <a:stretch/>
                        </pic:blipFill>
                        <pic:spPr bwMode="auto">
                          <a:xfrm>
                            <a:off x="0" y="0"/>
                            <a:ext cx="2712882" cy="687513"/>
                          </a:xfrm>
                          <a:prstGeom prst="rect">
                            <a:avLst/>
                          </a:prstGeom>
                          <a:ln>
                            <a:noFill/>
                          </a:ln>
                          <a:extLst>
                            <a:ext uri="{53640926-AAD7-44D8-BBD7-CCE9431645EC}">
                              <a14:shadowObscured xmlns:a14="http://schemas.microsoft.com/office/drawing/2010/main"/>
                            </a:ext>
                          </a:extLst>
                        </pic:spPr>
                      </pic:pic>
                    </a:graphicData>
                  </a:graphic>
                </wp:inline>
              </w:drawing>
            </w:r>
          </w:p>
          <w:p w14:paraId="595426B4" w14:textId="77777777" w:rsidR="00056E43" w:rsidRDefault="00056E43" w:rsidP="008B4545">
            <w:pPr>
              <w:rPr>
                <w:rFonts w:ascii="SassoonCRInfant" w:hAnsi="SassoonCRInfant" w:cs="Arial"/>
                <w:sz w:val="16"/>
                <w:szCs w:val="16"/>
              </w:rPr>
            </w:pPr>
          </w:p>
          <w:p w14:paraId="0C5DA714" w14:textId="77777777" w:rsidR="00056E43" w:rsidRPr="001569E0" w:rsidRDefault="00056E43" w:rsidP="008B4545">
            <w:pPr>
              <w:pStyle w:val="ListParagraph"/>
              <w:tabs>
                <w:tab w:val="left" w:pos="2158"/>
              </w:tabs>
              <w:ind w:left="0"/>
              <w:rPr>
                <w:rFonts w:ascii="SassoonCRInfant" w:hAnsi="SassoonCRInfant" w:cs="Arial"/>
                <w:sz w:val="16"/>
                <w:szCs w:val="16"/>
              </w:rPr>
            </w:pPr>
            <w:r>
              <w:rPr>
                <w:rFonts w:ascii="SassoonCRInfant" w:hAnsi="SassoonCRInfant" w:cs="Arial"/>
                <w:sz w:val="16"/>
                <w:szCs w:val="16"/>
              </w:rPr>
              <w:t>Classroom observations and peer learning walks</w:t>
            </w:r>
            <w:r w:rsidRPr="001569E0">
              <w:rPr>
                <w:rFonts w:ascii="SassoonCRInfant" w:hAnsi="SassoonCRInfant" w:cs="Arial"/>
                <w:sz w:val="16"/>
                <w:szCs w:val="16"/>
              </w:rPr>
              <w:t xml:space="preserve"> indicate that most</w:t>
            </w:r>
            <w:r>
              <w:rPr>
                <w:rFonts w:ascii="SassoonCRInfant" w:hAnsi="SassoonCRInfant" w:cs="Arial"/>
                <w:sz w:val="16"/>
                <w:szCs w:val="16"/>
              </w:rPr>
              <w:t xml:space="preserve"> Beyond Number </w:t>
            </w:r>
            <w:r w:rsidRPr="001569E0">
              <w:rPr>
                <w:rFonts w:ascii="SassoonCRInfant" w:hAnsi="SassoonCRInfant" w:cs="Arial"/>
                <w:sz w:val="16"/>
                <w:szCs w:val="16"/>
              </w:rPr>
              <w:t xml:space="preserve">lessons are </w:t>
            </w:r>
            <w:r>
              <w:rPr>
                <w:rFonts w:ascii="SassoonCRInfant" w:hAnsi="SassoonCRInfant" w:cs="Arial"/>
                <w:sz w:val="16"/>
                <w:szCs w:val="16"/>
              </w:rPr>
              <w:t>progressive and skill focused (Baseline: Majority).</w:t>
            </w:r>
          </w:p>
          <w:p w14:paraId="7FDF5C04" w14:textId="77777777" w:rsidR="00056E43" w:rsidRPr="001569E0" w:rsidRDefault="00056E43" w:rsidP="008B4545">
            <w:pPr>
              <w:tabs>
                <w:tab w:val="clear" w:pos="2160"/>
                <w:tab w:val="left" w:pos="2158"/>
              </w:tabs>
              <w:rPr>
                <w:rFonts w:ascii="SassoonCRInfant" w:hAnsi="SassoonCRInfant" w:cs="Arial"/>
                <w:sz w:val="16"/>
                <w:szCs w:val="16"/>
              </w:rPr>
            </w:pPr>
          </w:p>
          <w:p w14:paraId="36D9F6AC" w14:textId="77777777" w:rsidR="00056E43" w:rsidRPr="001569E0" w:rsidRDefault="00056E43" w:rsidP="008B4545">
            <w:pPr>
              <w:tabs>
                <w:tab w:val="clear" w:pos="2160"/>
                <w:tab w:val="left" w:pos="2158"/>
              </w:tabs>
              <w:rPr>
                <w:rFonts w:ascii="SassoonCRInfant" w:hAnsi="SassoonCRInfant" w:cs="Arial"/>
                <w:sz w:val="16"/>
                <w:szCs w:val="16"/>
              </w:rPr>
            </w:pPr>
            <w:r w:rsidRPr="001569E0">
              <w:rPr>
                <w:rFonts w:ascii="SassoonCRInfant" w:hAnsi="SassoonCRInfant" w:cs="Arial"/>
                <w:sz w:val="16"/>
                <w:szCs w:val="16"/>
              </w:rPr>
              <w:t xml:space="preserve">Learning Conversations indicate a greater understanding of quality learning and rich tasks in </w:t>
            </w:r>
            <w:r>
              <w:rPr>
                <w:rFonts w:ascii="SassoonCRInfant" w:hAnsi="SassoonCRInfant" w:cs="Arial"/>
                <w:sz w:val="16"/>
                <w:szCs w:val="16"/>
              </w:rPr>
              <w:t>Beyond Number</w:t>
            </w:r>
          </w:p>
          <w:p w14:paraId="62D8E9A4" w14:textId="77777777" w:rsidR="00056E43" w:rsidRPr="001569E0" w:rsidRDefault="00056E43" w:rsidP="008B4545">
            <w:pPr>
              <w:tabs>
                <w:tab w:val="clear" w:pos="2160"/>
                <w:tab w:val="left" w:pos="2158"/>
              </w:tabs>
              <w:rPr>
                <w:rFonts w:ascii="SassoonCRInfant" w:hAnsi="SassoonCRInfant" w:cs="Arial"/>
                <w:sz w:val="16"/>
                <w:szCs w:val="16"/>
              </w:rPr>
            </w:pPr>
          </w:p>
          <w:p w14:paraId="36882B85" w14:textId="77777777" w:rsidR="00056E43" w:rsidRDefault="00056E43" w:rsidP="008B4545">
            <w:pPr>
              <w:tabs>
                <w:tab w:val="clear" w:pos="2160"/>
                <w:tab w:val="left" w:pos="2158"/>
              </w:tabs>
              <w:rPr>
                <w:rFonts w:ascii="SassoonCRInfant" w:hAnsi="SassoonCRInfant" w:cs="Arial"/>
                <w:sz w:val="16"/>
                <w:szCs w:val="16"/>
              </w:rPr>
            </w:pPr>
            <w:r w:rsidRPr="001569E0">
              <w:rPr>
                <w:rFonts w:ascii="SassoonCRInfant" w:hAnsi="SassoonCRInfant" w:cs="Arial"/>
                <w:sz w:val="16"/>
                <w:szCs w:val="16"/>
              </w:rPr>
              <w:t>Almost all staff surveys</w:t>
            </w:r>
            <w:r>
              <w:rPr>
                <w:rFonts w:ascii="SassoonCRInfant" w:hAnsi="SassoonCRInfant" w:cs="Arial"/>
                <w:sz w:val="16"/>
                <w:szCs w:val="16"/>
              </w:rPr>
              <w:t>, Teacher Professional Judgement data and planning</w:t>
            </w:r>
            <w:r w:rsidRPr="001569E0">
              <w:rPr>
                <w:rFonts w:ascii="SassoonCRInfant" w:hAnsi="SassoonCRInfant" w:cs="Arial"/>
                <w:sz w:val="16"/>
                <w:szCs w:val="16"/>
              </w:rPr>
              <w:t xml:space="preserve"> reflect an increase in confidence in delivering </w:t>
            </w:r>
            <w:r>
              <w:rPr>
                <w:rFonts w:ascii="SassoonCRInfant" w:hAnsi="SassoonCRInfant" w:cs="Arial"/>
                <w:sz w:val="16"/>
                <w:szCs w:val="16"/>
              </w:rPr>
              <w:t>Beyond Number</w:t>
            </w:r>
            <w:r w:rsidRPr="001569E0">
              <w:rPr>
                <w:rFonts w:ascii="SassoonCRInfant" w:hAnsi="SassoonCRInfant" w:cs="Arial"/>
                <w:sz w:val="16"/>
                <w:szCs w:val="16"/>
              </w:rPr>
              <w:t xml:space="preserve"> in the classroom setting</w:t>
            </w:r>
            <w:r>
              <w:rPr>
                <w:rFonts w:ascii="SassoonCRInfant" w:hAnsi="SassoonCRInfant" w:cs="Arial"/>
                <w:sz w:val="16"/>
                <w:szCs w:val="16"/>
              </w:rPr>
              <w:t xml:space="preserve"> (Baseline: Majority), through consistent approaches to high expectations for learning and teaching in Beyond Number</w:t>
            </w:r>
          </w:p>
          <w:p w14:paraId="20FA5939" w14:textId="77777777" w:rsidR="00056E43" w:rsidRDefault="00056E43" w:rsidP="008B4545">
            <w:pPr>
              <w:tabs>
                <w:tab w:val="clear" w:pos="2160"/>
                <w:tab w:val="left" w:pos="2158"/>
              </w:tabs>
              <w:rPr>
                <w:rFonts w:ascii="SassoonCRInfant" w:hAnsi="SassoonCRInfant" w:cs="Arial"/>
                <w:sz w:val="16"/>
                <w:szCs w:val="16"/>
              </w:rPr>
            </w:pPr>
          </w:p>
          <w:p w14:paraId="3F3D9342" w14:textId="77777777" w:rsidR="00056E43" w:rsidRDefault="00056E43" w:rsidP="008B4545">
            <w:pPr>
              <w:tabs>
                <w:tab w:val="clear" w:pos="2160"/>
                <w:tab w:val="left" w:pos="2158"/>
              </w:tabs>
              <w:rPr>
                <w:rFonts w:ascii="SassoonCRInfant" w:hAnsi="SassoonCRInfant" w:cs="Arial"/>
                <w:sz w:val="16"/>
                <w:szCs w:val="16"/>
              </w:rPr>
            </w:pPr>
            <w:r>
              <w:rPr>
                <w:rFonts w:ascii="SassoonCRInfant" w:hAnsi="SassoonCRInfant" w:cs="Arial"/>
                <w:sz w:val="16"/>
                <w:szCs w:val="16"/>
              </w:rPr>
              <w:t>Assessment data demonstrates progression through Beyond Number Skills with almost all learners demonstrating progress using WL Progression Pathways</w:t>
            </w:r>
          </w:p>
          <w:p w14:paraId="3847239E" w14:textId="77777777" w:rsidR="00056E43" w:rsidRDefault="00056E43" w:rsidP="008B4545">
            <w:pPr>
              <w:rPr>
                <w:rFonts w:ascii="SassoonCRInfant" w:hAnsi="SassoonCRInfant" w:cs="Arial"/>
                <w:sz w:val="16"/>
                <w:szCs w:val="16"/>
              </w:rPr>
            </w:pPr>
            <w:r>
              <w:rPr>
                <w:rFonts w:ascii="SassoonCRInfant" w:hAnsi="SassoonCRInfant" w:cs="Arial"/>
                <w:sz w:val="16"/>
                <w:szCs w:val="16"/>
              </w:rPr>
              <w:t>Interventions baseline assessment demonstrates almost all have a positive impact on learners attainment</w:t>
            </w:r>
          </w:p>
          <w:p w14:paraId="1C2E39AB" w14:textId="77777777" w:rsidR="00056E43" w:rsidRDefault="00056E43" w:rsidP="008B4545">
            <w:pPr>
              <w:rPr>
                <w:noProof/>
                <w:lang w:eastAsia="en-GB"/>
              </w:rPr>
            </w:pPr>
          </w:p>
          <w:p w14:paraId="346723B9" w14:textId="45F5E6E2" w:rsidR="00056E43" w:rsidRDefault="00770B65" w:rsidP="008B4545">
            <w:pPr>
              <w:rPr>
                <w:rFonts w:ascii="SassoonCRInfant" w:hAnsi="SassoonCRInfant" w:cs="Arial"/>
                <w:sz w:val="16"/>
                <w:szCs w:val="16"/>
              </w:rPr>
            </w:pPr>
            <w:r>
              <w:rPr>
                <w:noProof/>
                <w:lang w:eastAsia="en-GB"/>
              </w:rPr>
              <w:lastRenderedPageBreak/>
              <w:drawing>
                <wp:inline distT="0" distB="0" distL="0" distR="0" wp14:anchorId="05A73E60" wp14:editId="7C10AD48">
                  <wp:extent cx="2527833" cy="625033"/>
                  <wp:effectExtent l="0" t="0" r="635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528" t="39314" r="49511" b="48834"/>
                          <a:stretch/>
                        </pic:blipFill>
                        <pic:spPr bwMode="auto">
                          <a:xfrm>
                            <a:off x="0" y="0"/>
                            <a:ext cx="2574308" cy="636525"/>
                          </a:xfrm>
                          <a:prstGeom prst="rect">
                            <a:avLst/>
                          </a:prstGeom>
                          <a:ln>
                            <a:noFill/>
                          </a:ln>
                          <a:extLst>
                            <a:ext uri="{53640926-AAD7-44D8-BBD7-CCE9431645EC}">
                              <a14:shadowObscured xmlns:a14="http://schemas.microsoft.com/office/drawing/2010/main"/>
                            </a:ext>
                          </a:extLst>
                        </pic:spPr>
                      </pic:pic>
                    </a:graphicData>
                  </a:graphic>
                </wp:inline>
              </w:drawing>
            </w:r>
          </w:p>
          <w:p w14:paraId="73D2386F" w14:textId="77777777" w:rsidR="00056E43" w:rsidRPr="0051618F" w:rsidRDefault="00056E43" w:rsidP="008B4545">
            <w:pPr>
              <w:rPr>
                <w:rFonts w:ascii="SassoonCRInfant" w:hAnsi="SassoonCRInfant" w:cs="Arial"/>
                <w:sz w:val="16"/>
                <w:szCs w:val="16"/>
              </w:rPr>
            </w:pPr>
          </w:p>
        </w:tc>
      </w:tr>
      <w:tr w:rsidR="00056E43" w:rsidRPr="0051618F" w14:paraId="14E5BEE2" w14:textId="77777777" w:rsidTr="008B4545">
        <w:tc>
          <w:tcPr>
            <w:tcW w:w="3227" w:type="dxa"/>
            <w:shd w:val="clear" w:color="auto" w:fill="auto"/>
          </w:tcPr>
          <w:p w14:paraId="35ADE01E" w14:textId="77777777" w:rsidR="00056E43" w:rsidRPr="0051618F" w:rsidRDefault="00056E43" w:rsidP="008B4545">
            <w:pPr>
              <w:pStyle w:val="ListParagraph"/>
              <w:ind w:left="0"/>
              <w:rPr>
                <w:rFonts w:ascii="SassoonCRInfant" w:hAnsi="SassoonCRInfant" w:cs="Arial"/>
                <w:b/>
                <w:sz w:val="16"/>
                <w:szCs w:val="16"/>
              </w:rPr>
            </w:pPr>
            <w:r w:rsidRPr="0051618F">
              <w:rPr>
                <w:rFonts w:ascii="SassoonCRInfant" w:hAnsi="SassoonCRInfant" w:cs="Arial"/>
                <w:b/>
                <w:sz w:val="16"/>
                <w:szCs w:val="16"/>
              </w:rPr>
              <w:lastRenderedPageBreak/>
              <w:t>Improvement in employability skills and sustained, positive school leaver destinations for all young people:</w:t>
            </w:r>
          </w:p>
          <w:p w14:paraId="6A7BAB19" w14:textId="77777777" w:rsidR="00056E43" w:rsidRPr="0051618F" w:rsidRDefault="00056E43" w:rsidP="008B4545">
            <w:pPr>
              <w:pStyle w:val="ListParagraph"/>
              <w:ind w:left="0"/>
              <w:rPr>
                <w:rFonts w:ascii="SassoonCRInfant" w:hAnsi="SassoonCRInfant" w:cs="Arial"/>
                <w:b/>
                <w:sz w:val="16"/>
                <w:szCs w:val="16"/>
              </w:rPr>
            </w:pPr>
          </w:p>
          <w:p w14:paraId="255FDF56" w14:textId="77777777" w:rsidR="00056E43" w:rsidRPr="001D161E" w:rsidRDefault="00056E43" w:rsidP="00770B65">
            <w:pPr>
              <w:pStyle w:val="ListParagraph"/>
              <w:numPr>
                <w:ilvl w:val="0"/>
                <w:numId w:val="34"/>
              </w:numPr>
              <w:rPr>
                <w:rFonts w:ascii="SassoonCRInfant" w:hAnsi="SassoonCRInfant" w:cs="Arial"/>
                <w:b/>
                <w:sz w:val="16"/>
                <w:szCs w:val="16"/>
              </w:rPr>
            </w:pPr>
            <w:r w:rsidRPr="001D161E">
              <w:rPr>
                <w:rFonts w:ascii="SassoonCRInfant" w:hAnsi="SassoonCRInfant" w:cs="Arial"/>
                <w:sz w:val="16"/>
                <w:szCs w:val="16"/>
              </w:rPr>
              <w:t>To increase pupil voice, leadership and engagement through a project based learning approach.</w:t>
            </w:r>
          </w:p>
          <w:p w14:paraId="6A07A661" w14:textId="77777777" w:rsidR="00056E43" w:rsidRPr="0051618F" w:rsidRDefault="00056E43" w:rsidP="008B4545">
            <w:pPr>
              <w:pStyle w:val="ListParagraph"/>
              <w:ind w:left="0"/>
              <w:rPr>
                <w:rFonts w:ascii="SassoonCRInfant" w:hAnsi="SassoonCRInfant" w:cs="Arial"/>
                <w:b/>
                <w:sz w:val="16"/>
                <w:szCs w:val="16"/>
              </w:rPr>
            </w:pPr>
          </w:p>
          <w:p w14:paraId="4286C3A9" w14:textId="77777777" w:rsidR="00056E43" w:rsidRPr="0051618F" w:rsidRDefault="00056E43" w:rsidP="008B4545">
            <w:pPr>
              <w:autoSpaceDE w:val="0"/>
              <w:autoSpaceDN w:val="0"/>
              <w:adjustRightInd w:val="0"/>
              <w:spacing w:line="240" w:lineRule="auto"/>
              <w:jc w:val="left"/>
              <w:rPr>
                <w:rFonts w:ascii="SassoonCRInfant" w:hAnsi="SassoonCRInfant" w:cs="Arial"/>
                <w:b/>
                <w:bCs/>
                <w:color w:val="00B050"/>
                <w:sz w:val="16"/>
                <w:szCs w:val="16"/>
                <w:lang w:eastAsia="en-GB"/>
              </w:rPr>
            </w:pPr>
            <w:r w:rsidRPr="0051618F">
              <w:rPr>
                <w:rFonts w:ascii="SassoonCRInfant" w:hAnsi="SassoonCRInfant" w:cs="Arial"/>
                <w:color w:val="00B050"/>
                <w:sz w:val="16"/>
                <w:szCs w:val="16"/>
              </w:rPr>
              <w:t>(</w:t>
            </w:r>
            <w:r w:rsidRPr="0051618F">
              <w:rPr>
                <w:rFonts w:ascii="SassoonCRInfant" w:hAnsi="SassoonCRInfant" w:cs="Arial"/>
                <w:b/>
                <w:bCs/>
                <w:color w:val="00B050"/>
                <w:sz w:val="16"/>
                <w:szCs w:val="16"/>
                <w:lang w:eastAsia="en-GB"/>
              </w:rPr>
              <w:t>Placing the human rights and needs of every child and young person at the centre of education)</w:t>
            </w:r>
          </w:p>
          <w:p w14:paraId="470CFDDD" w14:textId="77777777" w:rsidR="00056E43" w:rsidRPr="0051618F" w:rsidRDefault="00056E43" w:rsidP="008B4545">
            <w:pPr>
              <w:pStyle w:val="ListParagraph"/>
              <w:ind w:left="0"/>
              <w:rPr>
                <w:rFonts w:ascii="SassoonCRInfant" w:hAnsi="SassoonCRInfant" w:cs="Arial"/>
                <w:sz w:val="16"/>
                <w:szCs w:val="16"/>
              </w:rPr>
            </w:pPr>
          </w:p>
        </w:tc>
        <w:tc>
          <w:tcPr>
            <w:tcW w:w="2268" w:type="dxa"/>
            <w:shd w:val="clear" w:color="auto" w:fill="auto"/>
          </w:tcPr>
          <w:p w14:paraId="5873EE76" w14:textId="77777777" w:rsidR="00056E43" w:rsidRPr="0051618F" w:rsidRDefault="00056E43" w:rsidP="008B4545">
            <w:pPr>
              <w:rPr>
                <w:rFonts w:ascii="SassoonCRInfant" w:hAnsi="SassoonCRInfant" w:cs="Arial"/>
                <w:sz w:val="14"/>
                <w:szCs w:val="14"/>
              </w:rPr>
            </w:pPr>
            <w:r w:rsidRPr="0051618F">
              <w:rPr>
                <w:rFonts w:ascii="Segoe UI Symbol" w:eastAsia="MS Gothic" w:hAnsi="Segoe UI Symbol" w:cs="Segoe UI Symbol"/>
                <w:sz w:val="14"/>
                <w:szCs w:val="14"/>
              </w:rPr>
              <w:t>☒</w:t>
            </w:r>
            <w:r w:rsidRPr="0051618F">
              <w:rPr>
                <w:rFonts w:ascii="SassoonCRInfant" w:hAnsi="SassoonCRInfant" w:cs="Arial"/>
                <w:sz w:val="14"/>
                <w:szCs w:val="14"/>
              </w:rPr>
              <w:t>School and ELC Improvement</w:t>
            </w:r>
          </w:p>
          <w:p w14:paraId="72900346" w14:textId="77777777" w:rsidR="00056E43" w:rsidRPr="0051618F" w:rsidRDefault="00056E43" w:rsidP="008B4545">
            <w:pPr>
              <w:rPr>
                <w:rFonts w:ascii="SassoonCRInfant" w:hAnsi="SassoonCRInfant" w:cs="Arial"/>
                <w:sz w:val="14"/>
                <w:szCs w:val="14"/>
              </w:rPr>
            </w:pPr>
            <w:r w:rsidRPr="0051618F">
              <w:rPr>
                <w:rFonts w:ascii="Segoe UI Symbol" w:eastAsia="MS Gothic" w:hAnsi="Segoe UI Symbol" w:cs="Segoe UI Symbol"/>
                <w:sz w:val="14"/>
                <w:szCs w:val="14"/>
              </w:rPr>
              <w:t>☒</w:t>
            </w:r>
            <w:r w:rsidRPr="0051618F">
              <w:rPr>
                <w:rFonts w:ascii="SassoonCRInfant" w:hAnsi="SassoonCRInfant" w:cs="Arial"/>
                <w:sz w:val="14"/>
                <w:szCs w:val="14"/>
              </w:rPr>
              <w:t>School and ELC Leadership</w:t>
            </w:r>
          </w:p>
          <w:p w14:paraId="19DA8F8A" w14:textId="77777777" w:rsidR="00056E43" w:rsidRPr="0051618F" w:rsidRDefault="00056E43" w:rsidP="008B4545">
            <w:pPr>
              <w:rPr>
                <w:rFonts w:ascii="SassoonCRInfant" w:hAnsi="SassoonCRInfant" w:cs="Arial"/>
                <w:sz w:val="14"/>
                <w:szCs w:val="14"/>
              </w:rPr>
            </w:pPr>
            <w:r w:rsidRPr="0051618F">
              <w:rPr>
                <w:rFonts w:ascii="Segoe UI Symbol" w:eastAsia="MS Gothic" w:hAnsi="Segoe UI Symbol" w:cs="Segoe UI Symbol"/>
                <w:sz w:val="14"/>
                <w:szCs w:val="14"/>
              </w:rPr>
              <w:t>☒</w:t>
            </w:r>
            <w:r w:rsidRPr="0051618F">
              <w:rPr>
                <w:rFonts w:ascii="SassoonCRInfant" w:hAnsi="SassoonCRInfant" w:cs="Arial"/>
                <w:sz w:val="14"/>
                <w:szCs w:val="14"/>
              </w:rPr>
              <w:t>Teacher and Practitioner Professionalism</w:t>
            </w:r>
          </w:p>
          <w:p w14:paraId="70C16564" w14:textId="77777777" w:rsidR="00056E43" w:rsidRPr="0051618F" w:rsidRDefault="00056E43" w:rsidP="008B4545">
            <w:pPr>
              <w:rPr>
                <w:rFonts w:ascii="SassoonCRInfant" w:hAnsi="SassoonCRInfant" w:cs="Arial"/>
                <w:sz w:val="14"/>
                <w:szCs w:val="14"/>
              </w:rPr>
            </w:pPr>
            <w:r w:rsidRPr="0051618F">
              <w:rPr>
                <w:rFonts w:ascii="Segoe UI Symbol" w:eastAsia="MS Gothic" w:hAnsi="Segoe UI Symbol" w:cs="Segoe UI Symbol"/>
                <w:sz w:val="14"/>
                <w:szCs w:val="14"/>
              </w:rPr>
              <w:t>☒</w:t>
            </w:r>
            <w:r w:rsidRPr="0051618F">
              <w:rPr>
                <w:rFonts w:ascii="SassoonCRInfant" w:hAnsi="SassoonCRInfant" w:cs="Arial"/>
                <w:sz w:val="14"/>
                <w:szCs w:val="14"/>
              </w:rPr>
              <w:t>Parental Engagement</w:t>
            </w:r>
          </w:p>
          <w:p w14:paraId="465B9960" w14:textId="77777777" w:rsidR="00056E43" w:rsidRPr="0051618F" w:rsidRDefault="00056E43" w:rsidP="008B4545">
            <w:pPr>
              <w:rPr>
                <w:rFonts w:ascii="SassoonCRInfant" w:hAnsi="SassoonCRInfant" w:cs="Arial"/>
                <w:sz w:val="14"/>
                <w:szCs w:val="14"/>
              </w:rPr>
            </w:pPr>
            <w:r w:rsidRPr="0051618F">
              <w:rPr>
                <w:rFonts w:ascii="Segoe UI Symbol" w:eastAsia="MS Gothic" w:hAnsi="Segoe UI Symbol" w:cs="Segoe UI Symbol"/>
                <w:sz w:val="14"/>
                <w:szCs w:val="14"/>
              </w:rPr>
              <w:t>☒</w:t>
            </w:r>
            <w:r w:rsidRPr="0051618F">
              <w:rPr>
                <w:rFonts w:ascii="SassoonCRInfant" w:hAnsi="SassoonCRInfant" w:cs="Arial"/>
                <w:sz w:val="14"/>
                <w:szCs w:val="14"/>
              </w:rPr>
              <w:t>Curriculum and Assessment</w:t>
            </w:r>
          </w:p>
          <w:p w14:paraId="4317CF04" w14:textId="77777777" w:rsidR="00056E43" w:rsidRPr="0051618F" w:rsidRDefault="00056E43" w:rsidP="008B4545">
            <w:pPr>
              <w:rPr>
                <w:rFonts w:ascii="SassoonCRInfant" w:hAnsi="SassoonCRInfant"/>
                <w:sz w:val="14"/>
                <w:szCs w:val="14"/>
              </w:rPr>
            </w:pPr>
            <w:r w:rsidRPr="0051618F">
              <w:rPr>
                <w:rFonts w:ascii="Segoe UI Symbol" w:eastAsia="MS Gothic" w:hAnsi="Segoe UI Symbol" w:cs="Segoe UI Symbol"/>
                <w:sz w:val="14"/>
                <w:szCs w:val="14"/>
                <w:lang w:eastAsia="en-GB"/>
              </w:rPr>
              <w:t>☒</w:t>
            </w:r>
            <w:r w:rsidRPr="0051618F">
              <w:rPr>
                <w:rFonts w:ascii="SassoonCRInfant" w:hAnsi="SassoonCRInfant" w:cs="Arial"/>
                <w:sz w:val="14"/>
                <w:szCs w:val="14"/>
                <w:lang w:eastAsia="en-GB"/>
              </w:rPr>
              <w:t>Performance Information</w:t>
            </w:r>
          </w:p>
        </w:tc>
        <w:tc>
          <w:tcPr>
            <w:tcW w:w="4961" w:type="dxa"/>
            <w:shd w:val="clear" w:color="auto" w:fill="auto"/>
          </w:tcPr>
          <w:p w14:paraId="21FE6C7F" w14:textId="218ED9B4" w:rsidR="00056E43" w:rsidRDefault="00056E43" w:rsidP="008B4545">
            <w:pPr>
              <w:pStyle w:val="ListParagraph"/>
              <w:tabs>
                <w:tab w:val="left" w:pos="2158"/>
              </w:tabs>
              <w:ind w:left="0"/>
              <w:rPr>
                <w:rFonts w:ascii="Arial" w:hAnsi="Arial" w:cs="Arial"/>
                <w:sz w:val="16"/>
                <w:szCs w:val="16"/>
                <w:u w:val="single"/>
              </w:rPr>
            </w:pPr>
            <w:r w:rsidRPr="00770B65">
              <w:rPr>
                <w:rFonts w:ascii="SassoonCRInfant" w:hAnsi="SassoonCRInfant" w:cs="Arial"/>
                <w:sz w:val="16"/>
                <w:szCs w:val="16"/>
              </w:rPr>
              <w:t>Universal</w:t>
            </w:r>
            <w:r w:rsidR="00770B65">
              <w:rPr>
                <w:rFonts w:ascii="SassoonCRInfant" w:hAnsi="SassoonCRInfant" w:cs="Arial"/>
                <w:sz w:val="16"/>
                <w:szCs w:val="16"/>
              </w:rPr>
              <w:t>:</w:t>
            </w:r>
          </w:p>
          <w:p w14:paraId="389504E0" w14:textId="77777777" w:rsidR="00056E43" w:rsidRDefault="00056E43" w:rsidP="00056E43">
            <w:pPr>
              <w:pStyle w:val="ListParagraph"/>
              <w:numPr>
                <w:ilvl w:val="0"/>
                <w:numId w:val="34"/>
              </w:numPr>
              <w:rPr>
                <w:rFonts w:ascii="SassoonCRInfant" w:hAnsi="SassoonCRInfant" w:cs="Arial"/>
                <w:sz w:val="16"/>
                <w:szCs w:val="16"/>
              </w:rPr>
            </w:pPr>
            <w:r>
              <w:rPr>
                <w:rFonts w:ascii="SassoonCRInfant" w:hAnsi="SassoonCRInfant" w:cs="Arial"/>
                <w:sz w:val="16"/>
                <w:szCs w:val="16"/>
              </w:rPr>
              <w:t>High quality CLPL as a cluster to ensure collegiality</w:t>
            </w:r>
          </w:p>
          <w:p w14:paraId="47E8DCD1" w14:textId="77777777" w:rsidR="00056E43" w:rsidRDefault="00056E43" w:rsidP="00056E43">
            <w:pPr>
              <w:pStyle w:val="ListParagraph"/>
              <w:numPr>
                <w:ilvl w:val="0"/>
                <w:numId w:val="34"/>
              </w:numPr>
              <w:rPr>
                <w:rFonts w:ascii="SassoonCRInfant" w:hAnsi="SassoonCRInfant" w:cs="Arial"/>
                <w:sz w:val="16"/>
                <w:szCs w:val="16"/>
              </w:rPr>
            </w:pPr>
            <w:r w:rsidRPr="001569E0">
              <w:rPr>
                <w:rFonts w:ascii="SassoonCRInfant" w:hAnsi="SassoonCRInfant" w:cs="Arial"/>
                <w:sz w:val="16"/>
                <w:szCs w:val="16"/>
              </w:rPr>
              <w:t xml:space="preserve">Develop </w:t>
            </w:r>
            <w:r>
              <w:rPr>
                <w:rFonts w:ascii="SassoonCRInfant" w:hAnsi="SassoonCRInfant" w:cs="Arial"/>
                <w:sz w:val="16"/>
                <w:szCs w:val="16"/>
              </w:rPr>
              <w:t>an understanding of project based learning and the pedagogical protocols</w:t>
            </w:r>
          </w:p>
          <w:p w14:paraId="4B6C16CA" w14:textId="77777777" w:rsidR="00056E43" w:rsidRDefault="00056E43" w:rsidP="00056E43">
            <w:pPr>
              <w:pStyle w:val="ListParagraph"/>
              <w:numPr>
                <w:ilvl w:val="0"/>
                <w:numId w:val="34"/>
              </w:numPr>
              <w:rPr>
                <w:rFonts w:ascii="SassoonCRInfant" w:hAnsi="SassoonCRInfant" w:cs="Arial"/>
                <w:sz w:val="16"/>
                <w:szCs w:val="16"/>
              </w:rPr>
            </w:pPr>
            <w:r>
              <w:rPr>
                <w:rFonts w:ascii="SassoonCRInfant" w:hAnsi="SassoonCRInfant" w:cs="Arial"/>
                <w:sz w:val="16"/>
                <w:szCs w:val="16"/>
              </w:rPr>
              <w:t>Develop learner leadership by supporting children/young people to apply the relevant skills linked the world of work, including independence</w:t>
            </w:r>
          </w:p>
          <w:p w14:paraId="0CB32D8F" w14:textId="77777777" w:rsidR="00056E43" w:rsidRDefault="00056E43" w:rsidP="00056E43">
            <w:pPr>
              <w:pStyle w:val="ListParagraph"/>
              <w:numPr>
                <w:ilvl w:val="0"/>
                <w:numId w:val="34"/>
              </w:numPr>
              <w:rPr>
                <w:rFonts w:ascii="SassoonCRInfant" w:hAnsi="SassoonCRInfant" w:cs="Arial"/>
                <w:sz w:val="16"/>
                <w:szCs w:val="16"/>
              </w:rPr>
            </w:pPr>
            <w:r>
              <w:rPr>
                <w:rFonts w:ascii="SassoonCRInfant" w:hAnsi="SassoonCRInfant" w:cs="Arial"/>
                <w:sz w:val="16"/>
                <w:szCs w:val="16"/>
              </w:rPr>
              <w:t>Use prepare, sprint review model to support staff to develop confidence in implementing and evaluating curriculum development within the BGE</w:t>
            </w:r>
          </w:p>
          <w:p w14:paraId="50E7892F" w14:textId="77777777" w:rsidR="00056E43" w:rsidRDefault="00056E43" w:rsidP="00056E43">
            <w:pPr>
              <w:pStyle w:val="ListParagraph"/>
              <w:numPr>
                <w:ilvl w:val="0"/>
                <w:numId w:val="34"/>
              </w:numPr>
              <w:rPr>
                <w:rFonts w:ascii="SassoonCRInfant" w:hAnsi="SassoonCRInfant" w:cs="Arial"/>
                <w:sz w:val="16"/>
                <w:szCs w:val="16"/>
              </w:rPr>
            </w:pPr>
            <w:r>
              <w:rPr>
                <w:rFonts w:ascii="SassoonCRInfant" w:hAnsi="SassoonCRInfant" w:cs="Arial"/>
                <w:sz w:val="16"/>
                <w:szCs w:val="16"/>
              </w:rPr>
              <w:t>Implement and Evaluate creative and flexible approaches to learning and teaching</w:t>
            </w:r>
          </w:p>
          <w:p w14:paraId="5D86BFCA" w14:textId="77777777" w:rsidR="00056E43" w:rsidRDefault="00056E43" w:rsidP="008B4545">
            <w:pPr>
              <w:rPr>
                <w:rFonts w:ascii="SassoonCRInfant" w:hAnsi="SassoonCRInfant" w:cs="Arial"/>
                <w:sz w:val="16"/>
                <w:szCs w:val="16"/>
              </w:rPr>
            </w:pPr>
          </w:p>
          <w:p w14:paraId="4FE87FAC" w14:textId="004294FA" w:rsidR="00056E43" w:rsidRPr="00770B65" w:rsidRDefault="00056E43" w:rsidP="008B4545">
            <w:pPr>
              <w:rPr>
                <w:rFonts w:ascii="SassoonCRInfant" w:hAnsi="SassoonCRInfant" w:cs="Arial"/>
                <w:sz w:val="16"/>
                <w:szCs w:val="16"/>
              </w:rPr>
            </w:pPr>
            <w:r w:rsidRPr="00770B65">
              <w:rPr>
                <w:rFonts w:ascii="SassoonCRInfant" w:hAnsi="SassoonCRInfant" w:cs="Arial"/>
                <w:sz w:val="16"/>
                <w:szCs w:val="16"/>
              </w:rPr>
              <w:t>Targeted</w:t>
            </w:r>
            <w:r w:rsidR="00770B65">
              <w:rPr>
                <w:rFonts w:ascii="SassoonCRInfant" w:hAnsi="SassoonCRInfant" w:cs="Arial"/>
                <w:sz w:val="16"/>
                <w:szCs w:val="16"/>
              </w:rPr>
              <w:t>:</w:t>
            </w:r>
          </w:p>
          <w:p w14:paraId="2576D861" w14:textId="77777777" w:rsidR="00056E43" w:rsidRPr="0051618F" w:rsidRDefault="00056E43" w:rsidP="00770B65">
            <w:pPr>
              <w:pStyle w:val="ListParagraph"/>
              <w:numPr>
                <w:ilvl w:val="0"/>
                <w:numId w:val="40"/>
              </w:numPr>
              <w:tabs>
                <w:tab w:val="left" w:pos="2158"/>
              </w:tabs>
              <w:ind w:left="350"/>
              <w:rPr>
                <w:rFonts w:ascii="SassoonCRInfant" w:hAnsi="SassoonCRInfant"/>
                <w:sz w:val="16"/>
                <w:szCs w:val="16"/>
              </w:rPr>
            </w:pPr>
            <w:r>
              <w:rPr>
                <w:rFonts w:ascii="SassoonCRInfant" w:hAnsi="SassoonCRInfant" w:cs="Arial"/>
                <w:sz w:val="16"/>
                <w:szCs w:val="16"/>
              </w:rPr>
              <w:t xml:space="preserve">Develop approaches to ensure the accessible of the curriculum for all i.e. use of digital tools, </w:t>
            </w:r>
            <w:proofErr w:type="spellStart"/>
            <w:r>
              <w:rPr>
                <w:rFonts w:ascii="SassoonCRInfant" w:hAnsi="SassoonCRInfant" w:cs="Arial"/>
                <w:sz w:val="16"/>
                <w:szCs w:val="16"/>
              </w:rPr>
              <w:t>scaffolded</w:t>
            </w:r>
            <w:proofErr w:type="spellEnd"/>
            <w:r>
              <w:rPr>
                <w:rFonts w:ascii="SassoonCRInfant" w:hAnsi="SassoonCRInfant" w:cs="Arial"/>
                <w:sz w:val="16"/>
                <w:szCs w:val="16"/>
              </w:rPr>
              <w:t xml:space="preserve"> approaches</w:t>
            </w:r>
          </w:p>
        </w:tc>
        <w:tc>
          <w:tcPr>
            <w:tcW w:w="1134" w:type="dxa"/>
            <w:shd w:val="clear" w:color="auto" w:fill="auto"/>
          </w:tcPr>
          <w:p w14:paraId="5B57D47B" w14:textId="77777777" w:rsidR="00056E43" w:rsidRPr="0051618F" w:rsidRDefault="00056E43" w:rsidP="008B4545">
            <w:pPr>
              <w:rPr>
                <w:rFonts w:ascii="SassoonCRInfant" w:hAnsi="SassoonCRInfant"/>
              </w:rPr>
            </w:pPr>
          </w:p>
        </w:tc>
        <w:tc>
          <w:tcPr>
            <w:tcW w:w="4111" w:type="dxa"/>
            <w:shd w:val="clear" w:color="auto" w:fill="auto"/>
          </w:tcPr>
          <w:p w14:paraId="537F6B51" w14:textId="77777777" w:rsidR="00056E43" w:rsidRPr="0051618F" w:rsidRDefault="00056E43" w:rsidP="008B4545">
            <w:pPr>
              <w:pStyle w:val="ListParagraph"/>
              <w:tabs>
                <w:tab w:val="left" w:pos="2158"/>
              </w:tabs>
              <w:ind w:left="0"/>
              <w:rPr>
                <w:rFonts w:ascii="SassoonCRInfant" w:eastAsia="Arial" w:hAnsi="SassoonCRInfant" w:cs="Arial"/>
                <w:sz w:val="16"/>
                <w:szCs w:val="16"/>
              </w:rPr>
            </w:pPr>
            <w:r w:rsidRPr="0051618F">
              <w:rPr>
                <w:rFonts w:ascii="SassoonCRInfant" w:hAnsi="SassoonCRInfant" w:cs="Arial"/>
                <w:sz w:val="16"/>
                <w:szCs w:val="16"/>
              </w:rPr>
              <w:t>How will you baseline where you are in order to measure next steps and impact?</w:t>
            </w:r>
          </w:p>
          <w:p w14:paraId="5A44ED33" w14:textId="77777777" w:rsidR="00056E43" w:rsidRDefault="00056E43" w:rsidP="008B4545">
            <w:pPr>
              <w:pStyle w:val="ListParagraph"/>
              <w:tabs>
                <w:tab w:val="left" w:pos="2158"/>
              </w:tabs>
              <w:ind w:left="0"/>
              <w:rPr>
                <w:rFonts w:ascii="SassoonCRInfant" w:eastAsia="Arial" w:hAnsi="SassoonCRInfant" w:cs="Arial"/>
                <w:sz w:val="16"/>
                <w:szCs w:val="16"/>
              </w:rPr>
            </w:pPr>
            <w:r w:rsidRPr="0051618F">
              <w:rPr>
                <w:rFonts w:ascii="SassoonCRInfant" w:eastAsia="Arial" w:hAnsi="SassoonCRInfant" w:cs="Arial"/>
                <w:sz w:val="16"/>
                <w:szCs w:val="16"/>
              </w:rPr>
              <w:t>Regularly review and analyse data from your measures.</w:t>
            </w:r>
          </w:p>
          <w:p w14:paraId="214C9126" w14:textId="77777777" w:rsidR="00056E43" w:rsidRDefault="00056E43" w:rsidP="008B4545">
            <w:pPr>
              <w:pStyle w:val="ListParagraph"/>
              <w:tabs>
                <w:tab w:val="left" w:pos="2158"/>
              </w:tabs>
              <w:ind w:left="0"/>
              <w:rPr>
                <w:rFonts w:ascii="SassoonCRInfant" w:eastAsia="Arial" w:hAnsi="SassoonCRInfant" w:cs="Arial"/>
                <w:sz w:val="16"/>
                <w:szCs w:val="16"/>
              </w:rPr>
            </w:pPr>
          </w:p>
          <w:p w14:paraId="11692D8F" w14:textId="77777777" w:rsidR="00056E43" w:rsidRPr="009B45A5" w:rsidRDefault="00056E43" w:rsidP="008B4545">
            <w:pPr>
              <w:rPr>
                <w:rFonts w:ascii="SassoonCRInfant" w:hAnsi="SassoonCRInfant"/>
                <w:sz w:val="16"/>
                <w:szCs w:val="16"/>
              </w:rPr>
            </w:pPr>
            <w:r>
              <w:rPr>
                <w:rFonts w:ascii="SassoonCRInfant" w:hAnsi="SassoonCRInfant"/>
                <w:sz w:val="16"/>
                <w:szCs w:val="16"/>
              </w:rPr>
              <w:t>Self-evaluation, classroom observations, peer learning walks and learner conversations reflect almost all learners are engaged in their learning (baseline: most)</w:t>
            </w:r>
          </w:p>
          <w:p w14:paraId="0B0576C2" w14:textId="77777777" w:rsidR="00056E43" w:rsidRDefault="00056E43" w:rsidP="008B4545">
            <w:pPr>
              <w:rPr>
                <w:rFonts w:ascii="SassoonCRInfant" w:hAnsi="SassoonCRInfant"/>
                <w:sz w:val="16"/>
                <w:szCs w:val="16"/>
              </w:rPr>
            </w:pPr>
            <w:r>
              <w:rPr>
                <w:rFonts w:ascii="SassoonCRInfant" w:hAnsi="SassoonCRInfant"/>
                <w:sz w:val="16"/>
                <w:szCs w:val="16"/>
              </w:rPr>
              <w:t>Learner voice evident in planning</w:t>
            </w:r>
          </w:p>
          <w:p w14:paraId="6BA99F9B" w14:textId="77777777" w:rsidR="00056E43" w:rsidRDefault="00056E43" w:rsidP="008B4545">
            <w:pPr>
              <w:rPr>
                <w:rFonts w:ascii="SassoonCRInfant" w:hAnsi="SassoonCRInfant"/>
                <w:sz w:val="16"/>
                <w:szCs w:val="16"/>
              </w:rPr>
            </w:pPr>
            <w:r>
              <w:rPr>
                <w:rFonts w:ascii="SassoonCRInfant" w:hAnsi="SassoonCRInfant"/>
                <w:sz w:val="16"/>
                <w:szCs w:val="16"/>
              </w:rPr>
              <w:t>Classroom observations demonstrate learners are leading their learning experiences</w:t>
            </w:r>
          </w:p>
          <w:p w14:paraId="655CE0D0" w14:textId="77777777" w:rsidR="00056E43" w:rsidRDefault="00056E43" w:rsidP="008B4545">
            <w:pPr>
              <w:rPr>
                <w:rFonts w:ascii="SassoonCRInfant" w:hAnsi="SassoonCRInfant"/>
                <w:sz w:val="16"/>
                <w:szCs w:val="16"/>
              </w:rPr>
            </w:pPr>
            <w:r>
              <w:rPr>
                <w:rFonts w:ascii="SassoonCRInfant" w:hAnsi="SassoonCRInfant"/>
                <w:sz w:val="16"/>
                <w:szCs w:val="16"/>
              </w:rPr>
              <w:t>Learner conservations demonstrate an increase of learners understanding of their involvement in curriculum</w:t>
            </w:r>
          </w:p>
          <w:p w14:paraId="37296DCB" w14:textId="77777777" w:rsidR="00056E43" w:rsidRDefault="00056E43" w:rsidP="008B4545">
            <w:pPr>
              <w:rPr>
                <w:rFonts w:ascii="SassoonCRInfant" w:hAnsi="SassoonCRInfant"/>
                <w:sz w:val="16"/>
                <w:szCs w:val="16"/>
              </w:rPr>
            </w:pPr>
            <w:r>
              <w:rPr>
                <w:rFonts w:ascii="SassoonCRInfant" w:hAnsi="SassoonCRInfant"/>
                <w:sz w:val="16"/>
                <w:szCs w:val="16"/>
              </w:rPr>
              <w:t xml:space="preserve">Staff confidence levels in implementing project based learning pedagogy are increased by 2 on a scale of 10. </w:t>
            </w:r>
          </w:p>
          <w:p w14:paraId="4B65E39B" w14:textId="77777777" w:rsidR="00056E43" w:rsidRPr="0051618F" w:rsidRDefault="00056E43" w:rsidP="008B4545">
            <w:pPr>
              <w:pStyle w:val="ListParagraph"/>
              <w:tabs>
                <w:tab w:val="left" w:pos="2158"/>
              </w:tabs>
              <w:ind w:left="0"/>
              <w:rPr>
                <w:rFonts w:ascii="SassoonCRInfant" w:eastAsia="Arial" w:hAnsi="SassoonCRInfant" w:cs="Arial"/>
                <w:sz w:val="16"/>
                <w:szCs w:val="16"/>
              </w:rPr>
            </w:pPr>
          </w:p>
          <w:p w14:paraId="1ED98980" w14:textId="77777777" w:rsidR="00056E43" w:rsidRPr="0051618F" w:rsidRDefault="00056E43" w:rsidP="008B4545">
            <w:pPr>
              <w:rPr>
                <w:rFonts w:ascii="SassoonCRInfant" w:hAnsi="SassoonCRInfant"/>
                <w:szCs w:val="24"/>
              </w:rPr>
            </w:pPr>
          </w:p>
          <w:p w14:paraId="1A7CC553" w14:textId="77777777" w:rsidR="00056E43" w:rsidRPr="0051618F" w:rsidRDefault="00056E43" w:rsidP="008B4545">
            <w:pPr>
              <w:rPr>
                <w:rFonts w:ascii="SassoonCRInfant" w:hAnsi="SassoonCRInfant"/>
                <w:szCs w:val="24"/>
              </w:rPr>
            </w:pPr>
          </w:p>
          <w:p w14:paraId="3FAAC21E" w14:textId="77777777" w:rsidR="00056E43" w:rsidRPr="0051618F" w:rsidRDefault="00056E43" w:rsidP="008B4545">
            <w:pPr>
              <w:rPr>
                <w:rFonts w:ascii="SassoonCRInfant" w:hAnsi="SassoonCRInfant"/>
                <w:szCs w:val="24"/>
              </w:rPr>
            </w:pPr>
          </w:p>
        </w:tc>
      </w:tr>
    </w:tbl>
    <w:p w14:paraId="4CD8B09A" w14:textId="77777777" w:rsidR="00056E43" w:rsidRPr="0051618F" w:rsidRDefault="00056E43" w:rsidP="00056E43">
      <w:pPr>
        <w:rPr>
          <w:rFonts w:ascii="SassoonCRInfant" w:hAnsi="SassoonCRInfant" w:cs="Arial"/>
          <w:color w:val="FF0000"/>
          <w:sz w:val="20"/>
        </w:rPr>
      </w:pPr>
    </w:p>
    <w:p w14:paraId="247863A1" w14:textId="77777777" w:rsidR="00DA1C9C" w:rsidRPr="005C2374" w:rsidRDefault="00DA1C9C" w:rsidP="00D74C28">
      <w:pPr>
        <w:pStyle w:val="ListParagraph"/>
        <w:ind w:left="426"/>
        <w:rPr>
          <w:rFonts w:ascii="SassoonCRInfant" w:eastAsia="Arial" w:hAnsi="SassoonCRInfant" w:cs="Arial"/>
          <w:color w:val="000000"/>
          <w:sz w:val="22"/>
          <w:szCs w:val="22"/>
        </w:rPr>
      </w:pPr>
    </w:p>
    <w:p w14:paraId="110FFD37" w14:textId="77777777" w:rsidR="001B6EA2" w:rsidRPr="002110DB" w:rsidRDefault="001B6EA2" w:rsidP="00E573E2">
      <w:pPr>
        <w:pStyle w:val="ListParagraph"/>
        <w:ind w:left="426"/>
        <w:rPr>
          <w:rFonts w:ascii="Arial" w:eastAsia="Arial" w:hAnsi="Arial" w:cs="Arial"/>
          <w:color w:val="000000"/>
          <w:sz w:val="22"/>
          <w:szCs w:val="22"/>
        </w:rPr>
      </w:pPr>
    </w:p>
    <w:p w14:paraId="562C75D1" w14:textId="77777777" w:rsidR="005C505D" w:rsidRPr="005C505D" w:rsidRDefault="005C505D" w:rsidP="00854E2F">
      <w:pPr>
        <w:rPr>
          <w:rFonts w:cs="Arial"/>
          <w:color w:val="FF0000"/>
          <w:sz w:val="20"/>
        </w:rPr>
      </w:pPr>
    </w:p>
    <w:sectPr w:rsidR="005C505D" w:rsidRPr="005C505D" w:rsidSect="00497CB8">
      <w:headerReference w:type="default" r:id="rId21"/>
      <w:footerReference w:type="default" r:id="rId22"/>
      <w:pgSz w:w="16838" w:h="11906" w:orient="landscape" w:code="9"/>
      <w:pgMar w:top="720" w:right="720" w:bottom="720" w:left="72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1B1842" w14:textId="77777777" w:rsidR="009D06FF" w:rsidRDefault="009D06FF">
      <w:pPr>
        <w:spacing w:line="240" w:lineRule="auto"/>
      </w:pPr>
      <w:r>
        <w:separator/>
      </w:r>
    </w:p>
  </w:endnote>
  <w:endnote w:type="continuationSeparator" w:id="0">
    <w:p w14:paraId="7ACA7302" w14:textId="77777777" w:rsidR="009D06FF" w:rsidRDefault="009D06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assoonCRInfant">
    <w:altName w:val="Calibri"/>
    <w:panose1 w:val="02010503020300020003"/>
    <w:charset w:val="00"/>
    <w:family w:val="auto"/>
    <w:pitch w:val="variable"/>
    <w:sig w:usb0="A00000AF" w:usb1="1000204A" w:usb2="00000000" w:usb3="00000000" w:csb0="0000011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4F2E7" w14:textId="77777777" w:rsidR="00734B89" w:rsidRDefault="008F25B2" w:rsidP="00734B89">
    <w:pPr>
      <w:pStyle w:val="Footer"/>
      <w:ind w:left="720"/>
      <w:rPr>
        <w:noProof/>
        <w:lang w:eastAsia="en-GB"/>
      </w:rPr>
    </w:pPr>
    <w:r>
      <w:rPr>
        <w:noProof/>
        <w:lang w:eastAsia="en-GB"/>
      </w:rPr>
      <mc:AlternateContent>
        <mc:Choice Requires="wps">
          <w:drawing>
            <wp:anchor distT="0" distB="0" distL="114300" distR="114300" simplePos="0" relativeHeight="251657728" behindDoc="0" locked="0" layoutInCell="1" allowOverlap="1" wp14:anchorId="366FF7D9" wp14:editId="07777777">
              <wp:simplePos x="0" y="0"/>
              <wp:positionH relativeFrom="column">
                <wp:posOffset>86360</wp:posOffset>
              </wp:positionH>
              <wp:positionV relativeFrom="paragraph">
                <wp:posOffset>38735</wp:posOffset>
              </wp:positionV>
              <wp:extent cx="755015" cy="655320"/>
              <wp:effectExtent l="10160" t="10160" r="6350" b="107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655320"/>
                      </a:xfrm>
                      <a:prstGeom prst="rect">
                        <a:avLst/>
                      </a:prstGeom>
                      <a:solidFill>
                        <a:srgbClr val="FFFFFF"/>
                      </a:solidFill>
                      <a:ln w="9525">
                        <a:solidFill>
                          <a:srgbClr val="FFFFFF"/>
                        </a:solidFill>
                        <a:miter lim="800000"/>
                        <a:headEnd/>
                        <a:tailEnd/>
                      </a:ln>
                    </wps:spPr>
                    <wps:txbx>
                      <w:txbxContent>
                        <w:p w14:paraId="1DA6542E" w14:textId="77777777" w:rsidR="00734B89" w:rsidRDefault="008F25B2">
                          <w:r w:rsidRPr="00157592">
                            <w:rPr>
                              <w:noProof/>
                              <w:lang w:eastAsia="en-GB"/>
                            </w:rPr>
                            <w:drawing>
                              <wp:inline distT="0" distB="0" distL="0" distR="0" wp14:anchorId="7706AEE1" wp14:editId="07777777">
                                <wp:extent cx="561975" cy="5524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52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66FF7D9" id="_x0000_t202" coordsize="21600,21600" o:spt="202" path="m,l,21600r21600,l21600,xe">
              <v:stroke joinstyle="miter"/>
              <v:path gradientshapeok="t" o:connecttype="rect"/>
            </v:shapetype>
            <v:shape id="_x0000_s1028" type="#_x0000_t202" style="position:absolute;left:0;text-align:left;margin-left:6.8pt;margin-top:3.05pt;width:59.45pt;height:51.6pt;z-index:251657728;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" strokecolor="white">
              <v:textbox style="mso-fit-shape-to-text:t">
                <w:txbxContent>
                  <w:p w14:paraId="1DA6542E" w14:textId="77777777" w:rsidR="00734B89" w:rsidRDefault="008F25B2">
                    <w:r w:rsidRPr="00157592">
                      <w:rPr>
                        <w:noProof/>
                        <w:lang w:eastAsia="en-GB"/>
                      </w:rPr>
                      <w:drawing>
                        <wp:inline distT="0" distB="0" distL="0" distR="0" wp14:anchorId="7706AEE1" wp14:editId="07777777">
                          <wp:extent cx="561975" cy="5524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52450"/>
                                  </a:xfrm>
                                  <a:prstGeom prst="rect">
                                    <a:avLst/>
                                  </a:prstGeom>
                                  <a:noFill/>
                                  <a:ln>
                                    <a:noFill/>
                                  </a:ln>
                                </pic:spPr>
                              </pic:pic>
                            </a:graphicData>
                          </a:graphic>
                        </wp:inline>
                      </w:drawing>
                    </w:r>
                  </w:p>
                </w:txbxContent>
              </v:textbox>
            </v:shape>
          </w:pict>
        </mc:Fallback>
      </mc:AlternateContent>
    </w:r>
    <w:r w:rsidR="00734B89">
      <w:rPr>
        <w:noProof/>
        <w:lang w:eastAsia="en-GB"/>
      </w:rPr>
      <w:tab/>
    </w:r>
  </w:p>
  <w:p w14:paraId="33515181" w14:textId="77777777" w:rsidR="00734B89" w:rsidRDefault="00734B89" w:rsidP="00734B89">
    <w:pPr>
      <w:pStyle w:val="Footer"/>
    </w:pPr>
    <w:bookmarkStart w:id="1" w:name="_Hlk101792438"/>
    <w:r>
      <w:rPr>
        <w:b/>
        <w:color w:val="ED13D3"/>
      </w:rPr>
      <w:tab/>
    </w:r>
    <w:r w:rsidRPr="00734B89">
      <w:rPr>
        <w:b/>
        <w:color w:val="ED13D3"/>
      </w:rPr>
      <w:t>Courage</w:t>
    </w:r>
    <w:r>
      <w:tab/>
    </w:r>
    <w:r w:rsidRPr="00734B89">
      <w:rPr>
        <w:b/>
        <w:color w:val="7030A0"/>
      </w:rPr>
      <w:t>Relationships</w:t>
    </w:r>
    <w:r>
      <w:rPr>
        <w:b/>
        <w:color w:val="7030A0"/>
      </w:rPr>
      <w:tab/>
    </w:r>
    <w:r>
      <w:tab/>
    </w:r>
    <w:r>
      <w:tab/>
    </w:r>
    <w:r w:rsidR="00012487">
      <w:rPr>
        <w:b/>
        <w:color w:val="FFC000"/>
      </w:rPr>
      <w:t>Releva</w:t>
    </w:r>
    <w:r w:rsidRPr="00734B89">
      <w:rPr>
        <w:b/>
        <w:color w:val="FFC000"/>
      </w:rPr>
      <w:t>nce</w:t>
    </w:r>
    <w:r>
      <w:tab/>
    </w:r>
    <w:r>
      <w:tab/>
    </w:r>
    <w:r>
      <w:tab/>
    </w:r>
    <w:r w:rsidRPr="00C05A2D">
      <w:rPr>
        <w:b/>
        <w:color w:val="00B050"/>
      </w:rPr>
      <w:t>Values</w:t>
    </w:r>
  </w:p>
  <w:bookmarkEnd w:id="1"/>
  <w:p w14:paraId="722B00AE" w14:textId="77777777" w:rsidR="003F2479" w:rsidRPr="0067486A" w:rsidRDefault="003F2479" w:rsidP="0067486A">
    <w:pPr>
      <w:pStyle w:val="Footer"/>
      <w:tabs>
        <w:tab w:val="clear" w:pos="4153"/>
        <w:tab w:val="clear" w:pos="8306"/>
        <w:tab w:val="center" w:pos="4500"/>
        <w:tab w:val="right" w:pos="9000"/>
      </w:tabs>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1EFFC9" w14:textId="77777777" w:rsidR="009D06FF" w:rsidRDefault="009D06FF">
      <w:pPr>
        <w:spacing w:line="240" w:lineRule="auto"/>
      </w:pPr>
      <w:r>
        <w:separator/>
      </w:r>
    </w:p>
  </w:footnote>
  <w:footnote w:type="continuationSeparator" w:id="0">
    <w:p w14:paraId="489DF657" w14:textId="77777777" w:rsidR="009D06FF" w:rsidRDefault="009D06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6D796" w14:textId="77777777" w:rsidR="003F2479" w:rsidRPr="0067486A" w:rsidRDefault="003F2479" w:rsidP="0067486A">
    <w:pPr>
      <w:pStyle w:val="Header"/>
      <w:tabs>
        <w:tab w:val="clear" w:pos="4153"/>
        <w:tab w:val="clear" w:pos="8306"/>
        <w:tab w:val="center" w:pos="4500"/>
        <w:tab w:val="right" w:pos="9000"/>
      </w:tabs>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0614A10"/>
    <w:multiLevelType w:val="hybridMultilevel"/>
    <w:tmpl w:val="E818616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0EC0E25"/>
    <w:multiLevelType w:val="hybridMultilevel"/>
    <w:tmpl w:val="A172FE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1326E3"/>
    <w:multiLevelType w:val="hybridMultilevel"/>
    <w:tmpl w:val="C098274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A737F1"/>
    <w:multiLevelType w:val="hybridMultilevel"/>
    <w:tmpl w:val="96B41E50"/>
    <w:lvl w:ilvl="0" w:tplc="461E665E">
      <w:start w:val="1"/>
      <w:numFmt w:val="bullet"/>
      <w:lvlText w:val=""/>
      <w:lvlJc w:val="left"/>
      <w:pPr>
        <w:ind w:left="720" w:hanging="360"/>
      </w:pPr>
      <w:rPr>
        <w:rFonts w:ascii="Symbol" w:hAnsi="Symbol" w:hint="default"/>
      </w:rPr>
    </w:lvl>
    <w:lvl w:ilvl="1" w:tplc="B7DC1276">
      <w:start w:val="1"/>
      <w:numFmt w:val="bullet"/>
      <w:lvlText w:val="o"/>
      <w:lvlJc w:val="left"/>
      <w:pPr>
        <w:ind w:left="1440" w:hanging="360"/>
      </w:pPr>
      <w:rPr>
        <w:rFonts w:ascii="Courier New" w:hAnsi="Courier New" w:hint="default"/>
      </w:rPr>
    </w:lvl>
    <w:lvl w:ilvl="2" w:tplc="9E26B8D2">
      <w:start w:val="1"/>
      <w:numFmt w:val="bullet"/>
      <w:lvlText w:val=""/>
      <w:lvlJc w:val="left"/>
      <w:pPr>
        <w:ind w:left="2160" w:hanging="360"/>
      </w:pPr>
      <w:rPr>
        <w:rFonts w:ascii="Wingdings" w:hAnsi="Wingdings" w:hint="default"/>
      </w:rPr>
    </w:lvl>
    <w:lvl w:ilvl="3" w:tplc="CD1E9976">
      <w:start w:val="1"/>
      <w:numFmt w:val="bullet"/>
      <w:lvlText w:val=""/>
      <w:lvlJc w:val="left"/>
      <w:pPr>
        <w:ind w:left="2880" w:hanging="360"/>
      </w:pPr>
      <w:rPr>
        <w:rFonts w:ascii="Symbol" w:hAnsi="Symbol" w:hint="default"/>
      </w:rPr>
    </w:lvl>
    <w:lvl w:ilvl="4" w:tplc="EDCAF97E">
      <w:start w:val="1"/>
      <w:numFmt w:val="bullet"/>
      <w:lvlText w:val="o"/>
      <w:lvlJc w:val="left"/>
      <w:pPr>
        <w:ind w:left="3600" w:hanging="360"/>
      </w:pPr>
      <w:rPr>
        <w:rFonts w:ascii="Courier New" w:hAnsi="Courier New" w:hint="default"/>
      </w:rPr>
    </w:lvl>
    <w:lvl w:ilvl="5" w:tplc="233C34BE">
      <w:start w:val="1"/>
      <w:numFmt w:val="bullet"/>
      <w:lvlText w:val=""/>
      <w:lvlJc w:val="left"/>
      <w:pPr>
        <w:ind w:left="4320" w:hanging="360"/>
      </w:pPr>
      <w:rPr>
        <w:rFonts w:ascii="Wingdings" w:hAnsi="Wingdings" w:hint="default"/>
      </w:rPr>
    </w:lvl>
    <w:lvl w:ilvl="6" w:tplc="B55885D6">
      <w:start w:val="1"/>
      <w:numFmt w:val="bullet"/>
      <w:lvlText w:val=""/>
      <w:lvlJc w:val="left"/>
      <w:pPr>
        <w:ind w:left="5040" w:hanging="360"/>
      </w:pPr>
      <w:rPr>
        <w:rFonts w:ascii="Symbol" w:hAnsi="Symbol" w:hint="default"/>
      </w:rPr>
    </w:lvl>
    <w:lvl w:ilvl="7" w:tplc="D21C1246">
      <w:start w:val="1"/>
      <w:numFmt w:val="bullet"/>
      <w:lvlText w:val="o"/>
      <w:lvlJc w:val="left"/>
      <w:pPr>
        <w:ind w:left="5760" w:hanging="360"/>
      </w:pPr>
      <w:rPr>
        <w:rFonts w:ascii="Courier New" w:hAnsi="Courier New" w:hint="default"/>
      </w:rPr>
    </w:lvl>
    <w:lvl w:ilvl="8" w:tplc="79901DEC">
      <w:start w:val="1"/>
      <w:numFmt w:val="bullet"/>
      <w:lvlText w:val=""/>
      <w:lvlJc w:val="left"/>
      <w:pPr>
        <w:ind w:left="6480" w:hanging="360"/>
      </w:pPr>
      <w:rPr>
        <w:rFonts w:ascii="Wingdings" w:hAnsi="Wingdings" w:hint="default"/>
      </w:rPr>
    </w:lvl>
  </w:abstractNum>
  <w:abstractNum w:abstractNumId="5" w15:restartNumberingAfterBreak="0">
    <w:nsid w:val="0B2704B1"/>
    <w:multiLevelType w:val="hybridMultilevel"/>
    <w:tmpl w:val="423ED8B4"/>
    <w:lvl w:ilvl="0" w:tplc="20221B96">
      <w:start w:val="1"/>
      <w:numFmt w:val="bullet"/>
      <w:lvlText w:val=""/>
      <w:lvlJc w:val="left"/>
      <w:pPr>
        <w:ind w:left="720" w:hanging="360"/>
      </w:pPr>
      <w:rPr>
        <w:rFonts w:ascii="Symbol" w:hAnsi="Symbol" w:hint="default"/>
      </w:rPr>
    </w:lvl>
    <w:lvl w:ilvl="1" w:tplc="CE762F18">
      <w:start w:val="1"/>
      <w:numFmt w:val="bullet"/>
      <w:lvlText w:val="o"/>
      <w:lvlJc w:val="left"/>
      <w:pPr>
        <w:ind w:left="1440" w:hanging="360"/>
      </w:pPr>
      <w:rPr>
        <w:rFonts w:ascii="Courier New" w:hAnsi="Courier New" w:hint="default"/>
      </w:rPr>
    </w:lvl>
    <w:lvl w:ilvl="2" w:tplc="049048EA">
      <w:start w:val="1"/>
      <w:numFmt w:val="bullet"/>
      <w:lvlText w:val=""/>
      <w:lvlJc w:val="left"/>
      <w:pPr>
        <w:ind w:left="2160" w:hanging="360"/>
      </w:pPr>
      <w:rPr>
        <w:rFonts w:ascii="Wingdings" w:hAnsi="Wingdings" w:hint="default"/>
      </w:rPr>
    </w:lvl>
    <w:lvl w:ilvl="3" w:tplc="BBDA3B9A">
      <w:start w:val="1"/>
      <w:numFmt w:val="bullet"/>
      <w:lvlText w:val=""/>
      <w:lvlJc w:val="left"/>
      <w:pPr>
        <w:ind w:left="2880" w:hanging="360"/>
      </w:pPr>
      <w:rPr>
        <w:rFonts w:ascii="Symbol" w:hAnsi="Symbol" w:hint="default"/>
      </w:rPr>
    </w:lvl>
    <w:lvl w:ilvl="4" w:tplc="EFA659B4">
      <w:start w:val="1"/>
      <w:numFmt w:val="bullet"/>
      <w:lvlText w:val="o"/>
      <w:lvlJc w:val="left"/>
      <w:pPr>
        <w:ind w:left="3600" w:hanging="360"/>
      </w:pPr>
      <w:rPr>
        <w:rFonts w:ascii="Courier New" w:hAnsi="Courier New" w:hint="default"/>
      </w:rPr>
    </w:lvl>
    <w:lvl w:ilvl="5" w:tplc="C61CA736">
      <w:start w:val="1"/>
      <w:numFmt w:val="bullet"/>
      <w:lvlText w:val=""/>
      <w:lvlJc w:val="left"/>
      <w:pPr>
        <w:ind w:left="4320" w:hanging="360"/>
      </w:pPr>
      <w:rPr>
        <w:rFonts w:ascii="Wingdings" w:hAnsi="Wingdings" w:hint="default"/>
      </w:rPr>
    </w:lvl>
    <w:lvl w:ilvl="6" w:tplc="2B28EA02">
      <w:start w:val="1"/>
      <w:numFmt w:val="bullet"/>
      <w:lvlText w:val=""/>
      <w:lvlJc w:val="left"/>
      <w:pPr>
        <w:ind w:left="5040" w:hanging="360"/>
      </w:pPr>
      <w:rPr>
        <w:rFonts w:ascii="Symbol" w:hAnsi="Symbol" w:hint="default"/>
      </w:rPr>
    </w:lvl>
    <w:lvl w:ilvl="7" w:tplc="EB2441F6">
      <w:start w:val="1"/>
      <w:numFmt w:val="bullet"/>
      <w:lvlText w:val="o"/>
      <w:lvlJc w:val="left"/>
      <w:pPr>
        <w:ind w:left="5760" w:hanging="360"/>
      </w:pPr>
      <w:rPr>
        <w:rFonts w:ascii="Courier New" w:hAnsi="Courier New" w:hint="default"/>
      </w:rPr>
    </w:lvl>
    <w:lvl w:ilvl="8" w:tplc="CC5EB812">
      <w:start w:val="1"/>
      <w:numFmt w:val="bullet"/>
      <w:lvlText w:val=""/>
      <w:lvlJc w:val="left"/>
      <w:pPr>
        <w:ind w:left="6480" w:hanging="360"/>
      </w:pPr>
      <w:rPr>
        <w:rFonts w:ascii="Wingdings" w:hAnsi="Wingdings" w:hint="default"/>
      </w:rPr>
    </w:lvl>
  </w:abstractNum>
  <w:abstractNum w:abstractNumId="6" w15:restartNumberingAfterBreak="0">
    <w:nsid w:val="0D3134B0"/>
    <w:multiLevelType w:val="multilevel"/>
    <w:tmpl w:val="FCF49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041A48"/>
    <w:multiLevelType w:val="multilevel"/>
    <w:tmpl w:val="CADA9D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B9153E"/>
    <w:multiLevelType w:val="hybridMultilevel"/>
    <w:tmpl w:val="4A98FF0A"/>
    <w:lvl w:ilvl="0" w:tplc="C7AA7D62">
      <w:start w:val="1"/>
      <w:numFmt w:val="bullet"/>
      <w:lvlText w:val=""/>
      <w:lvlJc w:val="left"/>
      <w:pPr>
        <w:ind w:left="720" w:hanging="360"/>
      </w:pPr>
      <w:rPr>
        <w:rFonts w:ascii="Symbol" w:hAnsi="Symbol" w:hint="default"/>
      </w:rPr>
    </w:lvl>
    <w:lvl w:ilvl="1" w:tplc="768C6FD4">
      <w:start w:val="1"/>
      <w:numFmt w:val="bullet"/>
      <w:lvlText w:val="o"/>
      <w:lvlJc w:val="left"/>
      <w:pPr>
        <w:ind w:left="1440" w:hanging="360"/>
      </w:pPr>
      <w:rPr>
        <w:rFonts w:ascii="Courier New" w:hAnsi="Courier New" w:hint="default"/>
      </w:rPr>
    </w:lvl>
    <w:lvl w:ilvl="2" w:tplc="ACACE1AA">
      <w:start w:val="1"/>
      <w:numFmt w:val="bullet"/>
      <w:lvlText w:val=""/>
      <w:lvlJc w:val="left"/>
      <w:pPr>
        <w:ind w:left="2160" w:hanging="360"/>
      </w:pPr>
      <w:rPr>
        <w:rFonts w:ascii="Wingdings" w:hAnsi="Wingdings" w:hint="default"/>
      </w:rPr>
    </w:lvl>
    <w:lvl w:ilvl="3" w:tplc="EBA49212">
      <w:start w:val="1"/>
      <w:numFmt w:val="bullet"/>
      <w:lvlText w:val=""/>
      <w:lvlJc w:val="left"/>
      <w:pPr>
        <w:ind w:left="2880" w:hanging="360"/>
      </w:pPr>
      <w:rPr>
        <w:rFonts w:ascii="Symbol" w:hAnsi="Symbol" w:hint="default"/>
      </w:rPr>
    </w:lvl>
    <w:lvl w:ilvl="4" w:tplc="25A810A2">
      <w:start w:val="1"/>
      <w:numFmt w:val="bullet"/>
      <w:lvlText w:val="o"/>
      <w:lvlJc w:val="left"/>
      <w:pPr>
        <w:ind w:left="3600" w:hanging="360"/>
      </w:pPr>
      <w:rPr>
        <w:rFonts w:ascii="Courier New" w:hAnsi="Courier New" w:hint="default"/>
      </w:rPr>
    </w:lvl>
    <w:lvl w:ilvl="5" w:tplc="99DABB5A">
      <w:start w:val="1"/>
      <w:numFmt w:val="bullet"/>
      <w:lvlText w:val=""/>
      <w:lvlJc w:val="left"/>
      <w:pPr>
        <w:ind w:left="4320" w:hanging="360"/>
      </w:pPr>
      <w:rPr>
        <w:rFonts w:ascii="Wingdings" w:hAnsi="Wingdings" w:hint="default"/>
      </w:rPr>
    </w:lvl>
    <w:lvl w:ilvl="6" w:tplc="0868BC16">
      <w:start w:val="1"/>
      <w:numFmt w:val="bullet"/>
      <w:lvlText w:val=""/>
      <w:lvlJc w:val="left"/>
      <w:pPr>
        <w:ind w:left="5040" w:hanging="360"/>
      </w:pPr>
      <w:rPr>
        <w:rFonts w:ascii="Symbol" w:hAnsi="Symbol" w:hint="default"/>
      </w:rPr>
    </w:lvl>
    <w:lvl w:ilvl="7" w:tplc="2A988170">
      <w:start w:val="1"/>
      <w:numFmt w:val="bullet"/>
      <w:lvlText w:val="o"/>
      <w:lvlJc w:val="left"/>
      <w:pPr>
        <w:ind w:left="5760" w:hanging="360"/>
      </w:pPr>
      <w:rPr>
        <w:rFonts w:ascii="Courier New" w:hAnsi="Courier New" w:hint="default"/>
      </w:rPr>
    </w:lvl>
    <w:lvl w:ilvl="8" w:tplc="2F7ADEA8">
      <w:start w:val="1"/>
      <w:numFmt w:val="bullet"/>
      <w:lvlText w:val=""/>
      <w:lvlJc w:val="left"/>
      <w:pPr>
        <w:ind w:left="6480" w:hanging="360"/>
      </w:pPr>
      <w:rPr>
        <w:rFonts w:ascii="Wingdings" w:hAnsi="Wingdings" w:hint="default"/>
      </w:rPr>
    </w:lvl>
  </w:abstractNum>
  <w:abstractNum w:abstractNumId="9" w15:restartNumberingAfterBreak="0">
    <w:nsid w:val="14C16E25"/>
    <w:multiLevelType w:val="hybridMultilevel"/>
    <w:tmpl w:val="C8D047E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5F9255C"/>
    <w:multiLevelType w:val="hybridMultilevel"/>
    <w:tmpl w:val="C42ECC76"/>
    <w:lvl w:ilvl="0" w:tplc="66568924">
      <w:start w:val="1"/>
      <w:numFmt w:val="bullet"/>
      <w:lvlText w:val=""/>
      <w:lvlJc w:val="left"/>
      <w:pPr>
        <w:ind w:left="720" w:hanging="360"/>
      </w:pPr>
      <w:rPr>
        <w:rFonts w:ascii="Symbol" w:hAnsi="Symbol" w:hint="default"/>
      </w:rPr>
    </w:lvl>
    <w:lvl w:ilvl="1" w:tplc="A33235C0">
      <w:start w:val="1"/>
      <w:numFmt w:val="bullet"/>
      <w:lvlText w:val="o"/>
      <w:lvlJc w:val="left"/>
      <w:pPr>
        <w:ind w:left="1440" w:hanging="360"/>
      </w:pPr>
      <w:rPr>
        <w:rFonts w:ascii="Courier New" w:hAnsi="Courier New" w:hint="default"/>
      </w:rPr>
    </w:lvl>
    <w:lvl w:ilvl="2" w:tplc="57A84A80">
      <w:start w:val="1"/>
      <w:numFmt w:val="bullet"/>
      <w:lvlText w:val=""/>
      <w:lvlJc w:val="left"/>
      <w:pPr>
        <w:ind w:left="2160" w:hanging="360"/>
      </w:pPr>
      <w:rPr>
        <w:rFonts w:ascii="Wingdings" w:hAnsi="Wingdings" w:hint="default"/>
      </w:rPr>
    </w:lvl>
    <w:lvl w:ilvl="3" w:tplc="8084D0F6">
      <w:start w:val="1"/>
      <w:numFmt w:val="bullet"/>
      <w:lvlText w:val=""/>
      <w:lvlJc w:val="left"/>
      <w:pPr>
        <w:ind w:left="2880" w:hanging="360"/>
      </w:pPr>
      <w:rPr>
        <w:rFonts w:ascii="Symbol" w:hAnsi="Symbol" w:hint="default"/>
      </w:rPr>
    </w:lvl>
    <w:lvl w:ilvl="4" w:tplc="1248D5A4">
      <w:start w:val="1"/>
      <w:numFmt w:val="bullet"/>
      <w:lvlText w:val="o"/>
      <w:lvlJc w:val="left"/>
      <w:pPr>
        <w:ind w:left="3600" w:hanging="360"/>
      </w:pPr>
      <w:rPr>
        <w:rFonts w:ascii="Courier New" w:hAnsi="Courier New" w:hint="default"/>
      </w:rPr>
    </w:lvl>
    <w:lvl w:ilvl="5" w:tplc="A93626C2">
      <w:start w:val="1"/>
      <w:numFmt w:val="bullet"/>
      <w:lvlText w:val=""/>
      <w:lvlJc w:val="left"/>
      <w:pPr>
        <w:ind w:left="4320" w:hanging="360"/>
      </w:pPr>
      <w:rPr>
        <w:rFonts w:ascii="Wingdings" w:hAnsi="Wingdings" w:hint="default"/>
      </w:rPr>
    </w:lvl>
    <w:lvl w:ilvl="6" w:tplc="529ED7FA">
      <w:start w:val="1"/>
      <w:numFmt w:val="bullet"/>
      <w:lvlText w:val=""/>
      <w:lvlJc w:val="left"/>
      <w:pPr>
        <w:ind w:left="5040" w:hanging="360"/>
      </w:pPr>
      <w:rPr>
        <w:rFonts w:ascii="Symbol" w:hAnsi="Symbol" w:hint="default"/>
      </w:rPr>
    </w:lvl>
    <w:lvl w:ilvl="7" w:tplc="3BA0EDBC">
      <w:start w:val="1"/>
      <w:numFmt w:val="bullet"/>
      <w:lvlText w:val="o"/>
      <w:lvlJc w:val="left"/>
      <w:pPr>
        <w:ind w:left="5760" w:hanging="360"/>
      </w:pPr>
      <w:rPr>
        <w:rFonts w:ascii="Courier New" w:hAnsi="Courier New" w:hint="default"/>
      </w:rPr>
    </w:lvl>
    <w:lvl w:ilvl="8" w:tplc="0034088A">
      <w:start w:val="1"/>
      <w:numFmt w:val="bullet"/>
      <w:lvlText w:val=""/>
      <w:lvlJc w:val="left"/>
      <w:pPr>
        <w:ind w:left="6480" w:hanging="360"/>
      </w:pPr>
      <w:rPr>
        <w:rFonts w:ascii="Wingdings" w:hAnsi="Wingdings" w:hint="default"/>
      </w:rPr>
    </w:lvl>
  </w:abstractNum>
  <w:abstractNum w:abstractNumId="11" w15:restartNumberingAfterBreak="0">
    <w:nsid w:val="1D882773"/>
    <w:multiLevelType w:val="hybridMultilevel"/>
    <w:tmpl w:val="464421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0D12D5F"/>
    <w:multiLevelType w:val="multilevel"/>
    <w:tmpl w:val="7E447B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17081C"/>
    <w:multiLevelType w:val="hybridMultilevel"/>
    <w:tmpl w:val="85FC81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0E80098"/>
    <w:multiLevelType w:val="hybridMultilevel"/>
    <w:tmpl w:val="016869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4429DD"/>
    <w:multiLevelType w:val="hybridMultilevel"/>
    <w:tmpl w:val="27962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0B1315"/>
    <w:multiLevelType w:val="hybridMultilevel"/>
    <w:tmpl w:val="8634EADC"/>
    <w:lvl w:ilvl="0" w:tplc="91BC7F52">
      <w:start w:val="1"/>
      <w:numFmt w:val="lowerLetter"/>
      <w:lvlText w:val="%1)"/>
      <w:lvlJc w:val="left"/>
      <w:pPr>
        <w:ind w:left="720" w:hanging="360"/>
      </w:pPr>
    </w:lvl>
    <w:lvl w:ilvl="1" w:tplc="0809000B">
      <w:start w:val="1"/>
      <w:numFmt w:val="bullet"/>
      <w:lvlText w:val=""/>
      <w:lvlJc w:val="left"/>
      <w:pPr>
        <w:ind w:left="1440" w:hanging="360"/>
      </w:pPr>
      <w:rPr>
        <w:rFonts w:ascii="Wingdings" w:hAnsi="Wingdings" w:hint="default"/>
        <w:b w:val="0"/>
      </w:rPr>
    </w:lvl>
    <w:lvl w:ilvl="2" w:tplc="55E6C046">
      <w:start w:val="1"/>
      <w:numFmt w:val="lowerRoman"/>
      <w:lvlText w:val="%3."/>
      <w:lvlJc w:val="right"/>
      <w:pPr>
        <w:ind w:left="2160" w:hanging="180"/>
      </w:pPr>
    </w:lvl>
    <w:lvl w:ilvl="3" w:tplc="DEC00404">
      <w:start w:val="1"/>
      <w:numFmt w:val="decimal"/>
      <w:lvlText w:val="%4."/>
      <w:lvlJc w:val="left"/>
      <w:pPr>
        <w:ind w:left="2880" w:hanging="360"/>
      </w:pPr>
    </w:lvl>
    <w:lvl w:ilvl="4" w:tplc="845E720E">
      <w:start w:val="1"/>
      <w:numFmt w:val="lowerLetter"/>
      <w:lvlText w:val="%5."/>
      <w:lvlJc w:val="left"/>
      <w:pPr>
        <w:ind w:left="3600" w:hanging="360"/>
      </w:pPr>
    </w:lvl>
    <w:lvl w:ilvl="5" w:tplc="104801FE">
      <w:start w:val="1"/>
      <w:numFmt w:val="lowerRoman"/>
      <w:lvlText w:val="%6."/>
      <w:lvlJc w:val="right"/>
      <w:pPr>
        <w:ind w:left="4320" w:hanging="180"/>
      </w:pPr>
    </w:lvl>
    <w:lvl w:ilvl="6" w:tplc="EE083EB0">
      <w:start w:val="1"/>
      <w:numFmt w:val="decimal"/>
      <w:lvlText w:val="%7."/>
      <w:lvlJc w:val="left"/>
      <w:pPr>
        <w:ind w:left="5040" w:hanging="360"/>
      </w:pPr>
    </w:lvl>
    <w:lvl w:ilvl="7" w:tplc="406CBE46">
      <w:start w:val="1"/>
      <w:numFmt w:val="lowerLetter"/>
      <w:lvlText w:val="%8."/>
      <w:lvlJc w:val="left"/>
      <w:pPr>
        <w:ind w:left="5760" w:hanging="360"/>
      </w:pPr>
    </w:lvl>
    <w:lvl w:ilvl="8" w:tplc="0D46B77A">
      <w:start w:val="1"/>
      <w:numFmt w:val="lowerRoman"/>
      <w:lvlText w:val="%9."/>
      <w:lvlJc w:val="right"/>
      <w:pPr>
        <w:ind w:left="6480" w:hanging="180"/>
      </w:pPr>
    </w:lvl>
  </w:abstractNum>
  <w:abstractNum w:abstractNumId="17" w15:restartNumberingAfterBreak="0">
    <w:nsid w:val="364948C8"/>
    <w:multiLevelType w:val="multilevel"/>
    <w:tmpl w:val="B0A063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957A97"/>
    <w:multiLevelType w:val="hybridMultilevel"/>
    <w:tmpl w:val="A118C1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9F18B9"/>
    <w:multiLevelType w:val="hybridMultilevel"/>
    <w:tmpl w:val="3F4469BA"/>
    <w:lvl w:ilvl="0" w:tplc="A0EC1EEA">
      <w:start w:val="1"/>
      <w:numFmt w:val="bullet"/>
      <w:lvlText w:val=""/>
      <w:lvlJc w:val="left"/>
      <w:pPr>
        <w:ind w:left="720" w:hanging="360"/>
      </w:pPr>
      <w:rPr>
        <w:rFonts w:ascii="Symbol" w:hAnsi="Symbol" w:hint="default"/>
      </w:rPr>
    </w:lvl>
    <w:lvl w:ilvl="1" w:tplc="53A66412">
      <w:start w:val="1"/>
      <w:numFmt w:val="bullet"/>
      <w:lvlText w:val="o"/>
      <w:lvlJc w:val="left"/>
      <w:pPr>
        <w:ind w:left="1440" w:hanging="360"/>
      </w:pPr>
      <w:rPr>
        <w:rFonts w:ascii="Courier New" w:hAnsi="Courier New" w:hint="default"/>
      </w:rPr>
    </w:lvl>
    <w:lvl w:ilvl="2" w:tplc="9F121AB4">
      <w:start w:val="1"/>
      <w:numFmt w:val="bullet"/>
      <w:lvlText w:val=""/>
      <w:lvlJc w:val="left"/>
      <w:pPr>
        <w:ind w:left="2160" w:hanging="360"/>
      </w:pPr>
      <w:rPr>
        <w:rFonts w:ascii="Wingdings" w:hAnsi="Wingdings" w:hint="default"/>
      </w:rPr>
    </w:lvl>
    <w:lvl w:ilvl="3" w:tplc="E86861FC">
      <w:start w:val="1"/>
      <w:numFmt w:val="bullet"/>
      <w:lvlText w:val=""/>
      <w:lvlJc w:val="left"/>
      <w:pPr>
        <w:ind w:left="2880" w:hanging="360"/>
      </w:pPr>
      <w:rPr>
        <w:rFonts w:ascii="Symbol" w:hAnsi="Symbol" w:hint="default"/>
      </w:rPr>
    </w:lvl>
    <w:lvl w:ilvl="4" w:tplc="9FDAEECE">
      <w:start w:val="1"/>
      <w:numFmt w:val="bullet"/>
      <w:lvlText w:val="o"/>
      <w:lvlJc w:val="left"/>
      <w:pPr>
        <w:ind w:left="3600" w:hanging="360"/>
      </w:pPr>
      <w:rPr>
        <w:rFonts w:ascii="Courier New" w:hAnsi="Courier New" w:hint="default"/>
      </w:rPr>
    </w:lvl>
    <w:lvl w:ilvl="5" w:tplc="0C1CEBC0">
      <w:start w:val="1"/>
      <w:numFmt w:val="bullet"/>
      <w:lvlText w:val=""/>
      <w:lvlJc w:val="left"/>
      <w:pPr>
        <w:ind w:left="4320" w:hanging="360"/>
      </w:pPr>
      <w:rPr>
        <w:rFonts w:ascii="Wingdings" w:hAnsi="Wingdings" w:hint="default"/>
      </w:rPr>
    </w:lvl>
    <w:lvl w:ilvl="6" w:tplc="EA30C45E">
      <w:start w:val="1"/>
      <w:numFmt w:val="bullet"/>
      <w:lvlText w:val=""/>
      <w:lvlJc w:val="left"/>
      <w:pPr>
        <w:ind w:left="5040" w:hanging="360"/>
      </w:pPr>
      <w:rPr>
        <w:rFonts w:ascii="Symbol" w:hAnsi="Symbol" w:hint="default"/>
      </w:rPr>
    </w:lvl>
    <w:lvl w:ilvl="7" w:tplc="FBA4654A">
      <w:start w:val="1"/>
      <w:numFmt w:val="bullet"/>
      <w:lvlText w:val="o"/>
      <w:lvlJc w:val="left"/>
      <w:pPr>
        <w:ind w:left="5760" w:hanging="360"/>
      </w:pPr>
      <w:rPr>
        <w:rFonts w:ascii="Courier New" w:hAnsi="Courier New" w:hint="default"/>
      </w:rPr>
    </w:lvl>
    <w:lvl w:ilvl="8" w:tplc="61AEBCB0">
      <w:start w:val="1"/>
      <w:numFmt w:val="bullet"/>
      <w:lvlText w:val=""/>
      <w:lvlJc w:val="left"/>
      <w:pPr>
        <w:ind w:left="6480" w:hanging="360"/>
      </w:pPr>
      <w:rPr>
        <w:rFonts w:ascii="Wingdings" w:hAnsi="Wingdings" w:hint="default"/>
      </w:rPr>
    </w:lvl>
  </w:abstractNum>
  <w:abstractNum w:abstractNumId="20" w15:restartNumberingAfterBreak="0">
    <w:nsid w:val="3EF21360"/>
    <w:multiLevelType w:val="hybridMultilevel"/>
    <w:tmpl w:val="FF947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BB6E4C"/>
    <w:multiLevelType w:val="hybridMultilevel"/>
    <w:tmpl w:val="69622B8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170C56"/>
    <w:multiLevelType w:val="multilevel"/>
    <w:tmpl w:val="D102B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1F52C1"/>
    <w:multiLevelType w:val="multilevel"/>
    <w:tmpl w:val="F4EA40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095EE0"/>
    <w:multiLevelType w:val="hybridMultilevel"/>
    <w:tmpl w:val="DFE61FD8"/>
    <w:lvl w:ilvl="0" w:tplc="EDBCF7F8">
      <w:start w:val="1"/>
      <w:numFmt w:val="bullet"/>
      <w:lvlText w:val="·"/>
      <w:lvlJc w:val="left"/>
      <w:pPr>
        <w:ind w:left="720" w:hanging="360"/>
      </w:pPr>
      <w:rPr>
        <w:rFonts w:ascii="Symbol" w:hAnsi="Symbol" w:hint="default"/>
      </w:rPr>
    </w:lvl>
    <w:lvl w:ilvl="1" w:tplc="745202E0">
      <w:start w:val="1"/>
      <w:numFmt w:val="bullet"/>
      <w:lvlText w:val="o"/>
      <w:lvlJc w:val="left"/>
      <w:pPr>
        <w:ind w:left="1440" w:hanging="360"/>
      </w:pPr>
      <w:rPr>
        <w:rFonts w:ascii="Courier New" w:hAnsi="Courier New" w:hint="default"/>
      </w:rPr>
    </w:lvl>
    <w:lvl w:ilvl="2" w:tplc="C084347A">
      <w:start w:val="1"/>
      <w:numFmt w:val="bullet"/>
      <w:lvlText w:val=""/>
      <w:lvlJc w:val="left"/>
      <w:pPr>
        <w:ind w:left="2160" w:hanging="360"/>
      </w:pPr>
      <w:rPr>
        <w:rFonts w:ascii="Wingdings" w:hAnsi="Wingdings" w:hint="default"/>
      </w:rPr>
    </w:lvl>
    <w:lvl w:ilvl="3" w:tplc="8A22B3C0">
      <w:start w:val="1"/>
      <w:numFmt w:val="bullet"/>
      <w:lvlText w:val=""/>
      <w:lvlJc w:val="left"/>
      <w:pPr>
        <w:ind w:left="2880" w:hanging="360"/>
      </w:pPr>
      <w:rPr>
        <w:rFonts w:ascii="Symbol" w:hAnsi="Symbol" w:hint="default"/>
      </w:rPr>
    </w:lvl>
    <w:lvl w:ilvl="4" w:tplc="585E84B8">
      <w:start w:val="1"/>
      <w:numFmt w:val="bullet"/>
      <w:lvlText w:val="o"/>
      <w:lvlJc w:val="left"/>
      <w:pPr>
        <w:ind w:left="3600" w:hanging="360"/>
      </w:pPr>
      <w:rPr>
        <w:rFonts w:ascii="Courier New" w:hAnsi="Courier New" w:hint="default"/>
      </w:rPr>
    </w:lvl>
    <w:lvl w:ilvl="5" w:tplc="29B6A48C">
      <w:start w:val="1"/>
      <w:numFmt w:val="bullet"/>
      <w:lvlText w:val=""/>
      <w:lvlJc w:val="left"/>
      <w:pPr>
        <w:ind w:left="4320" w:hanging="360"/>
      </w:pPr>
      <w:rPr>
        <w:rFonts w:ascii="Wingdings" w:hAnsi="Wingdings" w:hint="default"/>
      </w:rPr>
    </w:lvl>
    <w:lvl w:ilvl="6" w:tplc="3B36F26C">
      <w:start w:val="1"/>
      <w:numFmt w:val="bullet"/>
      <w:lvlText w:val=""/>
      <w:lvlJc w:val="left"/>
      <w:pPr>
        <w:ind w:left="5040" w:hanging="360"/>
      </w:pPr>
      <w:rPr>
        <w:rFonts w:ascii="Symbol" w:hAnsi="Symbol" w:hint="default"/>
      </w:rPr>
    </w:lvl>
    <w:lvl w:ilvl="7" w:tplc="AE6E3CF8">
      <w:start w:val="1"/>
      <w:numFmt w:val="bullet"/>
      <w:lvlText w:val="o"/>
      <w:lvlJc w:val="left"/>
      <w:pPr>
        <w:ind w:left="5760" w:hanging="360"/>
      </w:pPr>
      <w:rPr>
        <w:rFonts w:ascii="Courier New" w:hAnsi="Courier New" w:hint="default"/>
      </w:rPr>
    </w:lvl>
    <w:lvl w:ilvl="8" w:tplc="83805DEE">
      <w:start w:val="1"/>
      <w:numFmt w:val="bullet"/>
      <w:lvlText w:val=""/>
      <w:lvlJc w:val="left"/>
      <w:pPr>
        <w:ind w:left="6480" w:hanging="360"/>
      </w:pPr>
      <w:rPr>
        <w:rFonts w:ascii="Wingdings" w:hAnsi="Wingdings" w:hint="default"/>
      </w:rPr>
    </w:lvl>
  </w:abstractNum>
  <w:abstractNum w:abstractNumId="25" w15:restartNumberingAfterBreak="0">
    <w:nsid w:val="5BFE7760"/>
    <w:multiLevelType w:val="hybridMultilevel"/>
    <w:tmpl w:val="C7A6AC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60228E"/>
    <w:multiLevelType w:val="hybridMultilevel"/>
    <w:tmpl w:val="CCE27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1735E6"/>
    <w:multiLevelType w:val="multilevel"/>
    <w:tmpl w:val="E1F62B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A778EF"/>
    <w:multiLevelType w:val="hybridMultilevel"/>
    <w:tmpl w:val="8EFE28E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30" w15:restartNumberingAfterBreak="0">
    <w:nsid w:val="6E463C6C"/>
    <w:multiLevelType w:val="hybridMultilevel"/>
    <w:tmpl w:val="5344B6A2"/>
    <w:lvl w:ilvl="0" w:tplc="91BC7F52">
      <w:start w:val="1"/>
      <w:numFmt w:val="lowerLetter"/>
      <w:lvlText w:val="%1)"/>
      <w:lvlJc w:val="left"/>
      <w:pPr>
        <w:ind w:left="720" w:hanging="360"/>
      </w:pPr>
    </w:lvl>
    <w:lvl w:ilvl="1" w:tplc="EEAAB030">
      <w:start w:val="1"/>
      <w:numFmt w:val="lowerLetter"/>
      <w:lvlText w:val="%2."/>
      <w:lvlJc w:val="left"/>
      <w:pPr>
        <w:ind w:left="1440" w:hanging="360"/>
      </w:pPr>
      <w:rPr>
        <w:b w:val="0"/>
      </w:rPr>
    </w:lvl>
    <w:lvl w:ilvl="2" w:tplc="55E6C046">
      <w:start w:val="1"/>
      <w:numFmt w:val="lowerRoman"/>
      <w:lvlText w:val="%3."/>
      <w:lvlJc w:val="right"/>
      <w:pPr>
        <w:ind w:left="2160" w:hanging="180"/>
      </w:pPr>
    </w:lvl>
    <w:lvl w:ilvl="3" w:tplc="DEC00404">
      <w:start w:val="1"/>
      <w:numFmt w:val="decimal"/>
      <w:lvlText w:val="%4."/>
      <w:lvlJc w:val="left"/>
      <w:pPr>
        <w:ind w:left="2880" w:hanging="360"/>
      </w:pPr>
    </w:lvl>
    <w:lvl w:ilvl="4" w:tplc="845E720E">
      <w:start w:val="1"/>
      <w:numFmt w:val="lowerLetter"/>
      <w:lvlText w:val="%5."/>
      <w:lvlJc w:val="left"/>
      <w:pPr>
        <w:ind w:left="3600" w:hanging="360"/>
      </w:pPr>
    </w:lvl>
    <w:lvl w:ilvl="5" w:tplc="104801FE">
      <w:start w:val="1"/>
      <w:numFmt w:val="lowerRoman"/>
      <w:lvlText w:val="%6."/>
      <w:lvlJc w:val="right"/>
      <w:pPr>
        <w:ind w:left="4320" w:hanging="180"/>
      </w:pPr>
    </w:lvl>
    <w:lvl w:ilvl="6" w:tplc="EE083EB0">
      <w:start w:val="1"/>
      <w:numFmt w:val="decimal"/>
      <w:lvlText w:val="%7."/>
      <w:lvlJc w:val="left"/>
      <w:pPr>
        <w:ind w:left="5040" w:hanging="360"/>
      </w:pPr>
    </w:lvl>
    <w:lvl w:ilvl="7" w:tplc="406CBE46">
      <w:start w:val="1"/>
      <w:numFmt w:val="lowerLetter"/>
      <w:lvlText w:val="%8."/>
      <w:lvlJc w:val="left"/>
      <w:pPr>
        <w:ind w:left="5760" w:hanging="360"/>
      </w:pPr>
    </w:lvl>
    <w:lvl w:ilvl="8" w:tplc="0D46B77A">
      <w:start w:val="1"/>
      <w:numFmt w:val="lowerRoman"/>
      <w:lvlText w:val="%9."/>
      <w:lvlJc w:val="right"/>
      <w:pPr>
        <w:ind w:left="6480" w:hanging="180"/>
      </w:pPr>
    </w:lvl>
  </w:abstractNum>
  <w:abstractNum w:abstractNumId="31" w15:restartNumberingAfterBreak="0">
    <w:nsid w:val="6E8953EA"/>
    <w:multiLevelType w:val="multilevel"/>
    <w:tmpl w:val="F8E040D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D51F6C"/>
    <w:multiLevelType w:val="multilevel"/>
    <w:tmpl w:val="6830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BE4958"/>
    <w:multiLevelType w:val="multilevel"/>
    <w:tmpl w:val="EB468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A15AF7"/>
    <w:multiLevelType w:val="hybridMultilevel"/>
    <w:tmpl w:val="EE920F02"/>
    <w:lvl w:ilvl="0" w:tplc="0D467EF6">
      <w:start w:val="1"/>
      <w:numFmt w:val="bullet"/>
      <w:lvlText w:val=""/>
      <w:lvlJc w:val="left"/>
      <w:pPr>
        <w:ind w:left="720" w:hanging="360"/>
      </w:pPr>
      <w:rPr>
        <w:rFonts w:ascii="Symbol" w:hAnsi="Symbol" w:hint="default"/>
      </w:rPr>
    </w:lvl>
    <w:lvl w:ilvl="1" w:tplc="2522DF1E">
      <w:start w:val="1"/>
      <w:numFmt w:val="bullet"/>
      <w:lvlText w:val="o"/>
      <w:lvlJc w:val="left"/>
      <w:pPr>
        <w:ind w:left="1440" w:hanging="360"/>
      </w:pPr>
      <w:rPr>
        <w:rFonts w:ascii="Courier New" w:hAnsi="Courier New" w:hint="default"/>
      </w:rPr>
    </w:lvl>
    <w:lvl w:ilvl="2" w:tplc="FBF468D2">
      <w:start w:val="1"/>
      <w:numFmt w:val="bullet"/>
      <w:lvlText w:val=""/>
      <w:lvlJc w:val="left"/>
      <w:pPr>
        <w:ind w:left="2160" w:hanging="360"/>
      </w:pPr>
      <w:rPr>
        <w:rFonts w:ascii="Wingdings" w:hAnsi="Wingdings" w:hint="default"/>
      </w:rPr>
    </w:lvl>
    <w:lvl w:ilvl="3" w:tplc="DB6E8858">
      <w:start w:val="1"/>
      <w:numFmt w:val="bullet"/>
      <w:lvlText w:val=""/>
      <w:lvlJc w:val="left"/>
      <w:pPr>
        <w:ind w:left="2880" w:hanging="360"/>
      </w:pPr>
      <w:rPr>
        <w:rFonts w:ascii="Symbol" w:hAnsi="Symbol" w:hint="default"/>
      </w:rPr>
    </w:lvl>
    <w:lvl w:ilvl="4" w:tplc="04B00C3A">
      <w:start w:val="1"/>
      <w:numFmt w:val="bullet"/>
      <w:lvlText w:val="o"/>
      <w:lvlJc w:val="left"/>
      <w:pPr>
        <w:ind w:left="3600" w:hanging="360"/>
      </w:pPr>
      <w:rPr>
        <w:rFonts w:ascii="Courier New" w:hAnsi="Courier New" w:hint="default"/>
      </w:rPr>
    </w:lvl>
    <w:lvl w:ilvl="5" w:tplc="73867AFC">
      <w:start w:val="1"/>
      <w:numFmt w:val="bullet"/>
      <w:lvlText w:val=""/>
      <w:lvlJc w:val="left"/>
      <w:pPr>
        <w:ind w:left="4320" w:hanging="360"/>
      </w:pPr>
      <w:rPr>
        <w:rFonts w:ascii="Wingdings" w:hAnsi="Wingdings" w:hint="default"/>
      </w:rPr>
    </w:lvl>
    <w:lvl w:ilvl="6" w:tplc="B720CFC8">
      <w:start w:val="1"/>
      <w:numFmt w:val="bullet"/>
      <w:lvlText w:val=""/>
      <w:lvlJc w:val="left"/>
      <w:pPr>
        <w:ind w:left="5040" w:hanging="360"/>
      </w:pPr>
      <w:rPr>
        <w:rFonts w:ascii="Symbol" w:hAnsi="Symbol" w:hint="default"/>
      </w:rPr>
    </w:lvl>
    <w:lvl w:ilvl="7" w:tplc="A31CDF70">
      <w:start w:val="1"/>
      <w:numFmt w:val="bullet"/>
      <w:lvlText w:val="o"/>
      <w:lvlJc w:val="left"/>
      <w:pPr>
        <w:ind w:left="5760" w:hanging="360"/>
      </w:pPr>
      <w:rPr>
        <w:rFonts w:ascii="Courier New" w:hAnsi="Courier New" w:hint="default"/>
      </w:rPr>
    </w:lvl>
    <w:lvl w:ilvl="8" w:tplc="7C0AFC48">
      <w:start w:val="1"/>
      <w:numFmt w:val="bullet"/>
      <w:lvlText w:val=""/>
      <w:lvlJc w:val="left"/>
      <w:pPr>
        <w:ind w:left="6480" w:hanging="360"/>
      </w:pPr>
      <w:rPr>
        <w:rFonts w:ascii="Wingdings" w:hAnsi="Wingdings" w:hint="default"/>
      </w:rPr>
    </w:lvl>
  </w:abstractNum>
  <w:abstractNum w:abstractNumId="35" w15:restartNumberingAfterBreak="0">
    <w:nsid w:val="7A584537"/>
    <w:multiLevelType w:val="multilevel"/>
    <w:tmpl w:val="1ABC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8611E6"/>
    <w:multiLevelType w:val="multilevel"/>
    <w:tmpl w:val="A59866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E891A42"/>
    <w:multiLevelType w:val="hybridMultilevel"/>
    <w:tmpl w:val="D1320E08"/>
    <w:lvl w:ilvl="0" w:tplc="08786122">
      <w:start w:val="1"/>
      <w:numFmt w:val="lowerLetter"/>
      <w:lvlText w:val="%1."/>
      <w:lvlJc w:val="left"/>
      <w:pPr>
        <w:ind w:left="720" w:hanging="360"/>
      </w:pPr>
      <w:rPr>
        <w:rFonts w:ascii="SassoonCRInfant" w:hAnsi="SassoonCRInfant" w:cs="Times New Roman" w:hint="default"/>
        <w:b/>
        <w:color w:val="000000" w:themeColor="text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0"/>
  </w:num>
  <w:num w:numId="3">
    <w:abstractNumId w:val="0"/>
  </w:num>
  <w:num w:numId="4">
    <w:abstractNumId w:val="0"/>
  </w:num>
  <w:num w:numId="5">
    <w:abstractNumId w:val="32"/>
  </w:num>
  <w:num w:numId="6">
    <w:abstractNumId w:val="6"/>
  </w:num>
  <w:num w:numId="7">
    <w:abstractNumId w:val="22"/>
  </w:num>
  <w:num w:numId="8">
    <w:abstractNumId w:val="23"/>
  </w:num>
  <w:num w:numId="9">
    <w:abstractNumId w:val="12"/>
  </w:num>
  <w:num w:numId="10">
    <w:abstractNumId w:val="27"/>
  </w:num>
  <w:num w:numId="11">
    <w:abstractNumId w:val="36"/>
  </w:num>
  <w:num w:numId="12">
    <w:abstractNumId w:val="7"/>
  </w:num>
  <w:num w:numId="13">
    <w:abstractNumId w:val="31"/>
  </w:num>
  <w:num w:numId="14">
    <w:abstractNumId w:val="17"/>
  </w:num>
  <w:num w:numId="15">
    <w:abstractNumId w:val="20"/>
  </w:num>
  <w:num w:numId="16">
    <w:abstractNumId w:val="26"/>
  </w:num>
  <w:num w:numId="17">
    <w:abstractNumId w:val="5"/>
  </w:num>
  <w:num w:numId="18">
    <w:abstractNumId w:val="8"/>
  </w:num>
  <w:num w:numId="19">
    <w:abstractNumId w:val="19"/>
  </w:num>
  <w:num w:numId="20">
    <w:abstractNumId w:val="4"/>
  </w:num>
  <w:num w:numId="21">
    <w:abstractNumId w:val="24"/>
  </w:num>
  <w:num w:numId="22">
    <w:abstractNumId w:val="34"/>
  </w:num>
  <w:num w:numId="23">
    <w:abstractNumId w:val="30"/>
  </w:num>
  <w:num w:numId="24">
    <w:abstractNumId w:val="15"/>
  </w:num>
  <w:num w:numId="25">
    <w:abstractNumId w:val="21"/>
  </w:num>
  <w:num w:numId="26">
    <w:abstractNumId w:val="13"/>
  </w:num>
  <w:num w:numId="27">
    <w:abstractNumId w:val="11"/>
  </w:num>
  <w:num w:numId="28">
    <w:abstractNumId w:val="16"/>
  </w:num>
  <w:num w:numId="29">
    <w:abstractNumId w:val="35"/>
  </w:num>
  <w:num w:numId="30">
    <w:abstractNumId w:val="33"/>
  </w:num>
  <w:num w:numId="31">
    <w:abstractNumId w:val="10"/>
  </w:num>
  <w:num w:numId="32">
    <w:abstractNumId w:val="9"/>
  </w:num>
  <w:num w:numId="33">
    <w:abstractNumId w:val="3"/>
  </w:num>
  <w:num w:numId="34">
    <w:abstractNumId w:val="1"/>
  </w:num>
  <w:num w:numId="35">
    <w:abstractNumId w:val="37"/>
  </w:num>
  <w:num w:numId="36">
    <w:abstractNumId w:val="14"/>
  </w:num>
  <w:num w:numId="37">
    <w:abstractNumId w:val="18"/>
  </w:num>
  <w:num w:numId="38">
    <w:abstractNumId w:val="2"/>
  </w:num>
  <w:num w:numId="39">
    <w:abstractNumId w:val="28"/>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8DC"/>
    <w:rsid w:val="00012487"/>
    <w:rsid w:val="0001563E"/>
    <w:rsid w:val="0003409C"/>
    <w:rsid w:val="00056E43"/>
    <w:rsid w:val="000936F8"/>
    <w:rsid w:val="000A09C3"/>
    <w:rsid w:val="000A3BEA"/>
    <w:rsid w:val="000B2DEF"/>
    <w:rsid w:val="000D2E31"/>
    <w:rsid w:val="000E0711"/>
    <w:rsid w:val="000E38DC"/>
    <w:rsid w:val="000E6A8A"/>
    <w:rsid w:val="000F62EE"/>
    <w:rsid w:val="00100021"/>
    <w:rsid w:val="001234CA"/>
    <w:rsid w:val="001267F7"/>
    <w:rsid w:val="00142D0D"/>
    <w:rsid w:val="00150F9F"/>
    <w:rsid w:val="00157346"/>
    <w:rsid w:val="00166CF0"/>
    <w:rsid w:val="00172657"/>
    <w:rsid w:val="00187E80"/>
    <w:rsid w:val="00192DC7"/>
    <w:rsid w:val="001A4B31"/>
    <w:rsid w:val="001B1079"/>
    <w:rsid w:val="001B6EA2"/>
    <w:rsid w:val="001C2EA7"/>
    <w:rsid w:val="001E4681"/>
    <w:rsid w:val="001F1A51"/>
    <w:rsid w:val="001F4026"/>
    <w:rsid w:val="002110DB"/>
    <w:rsid w:val="002132E5"/>
    <w:rsid w:val="0021739F"/>
    <w:rsid w:val="00277B58"/>
    <w:rsid w:val="002E2CC2"/>
    <w:rsid w:val="002F3688"/>
    <w:rsid w:val="00300D2F"/>
    <w:rsid w:val="00311B77"/>
    <w:rsid w:val="003235B2"/>
    <w:rsid w:val="00324C19"/>
    <w:rsid w:val="00371D06"/>
    <w:rsid w:val="003D3E11"/>
    <w:rsid w:val="003F2479"/>
    <w:rsid w:val="00411FC4"/>
    <w:rsid w:val="00415460"/>
    <w:rsid w:val="004209DA"/>
    <w:rsid w:val="0048430C"/>
    <w:rsid w:val="00491D6E"/>
    <w:rsid w:val="00497CB8"/>
    <w:rsid w:val="004B173E"/>
    <w:rsid w:val="004B29D1"/>
    <w:rsid w:val="004C206A"/>
    <w:rsid w:val="004D01BB"/>
    <w:rsid w:val="004E3230"/>
    <w:rsid w:val="00552E96"/>
    <w:rsid w:val="00581C56"/>
    <w:rsid w:val="00590397"/>
    <w:rsid w:val="005A7CE0"/>
    <w:rsid w:val="005C2374"/>
    <w:rsid w:val="005C505D"/>
    <w:rsid w:val="005D1A29"/>
    <w:rsid w:val="005F7665"/>
    <w:rsid w:val="00631C7F"/>
    <w:rsid w:val="00670E62"/>
    <w:rsid w:val="0067486A"/>
    <w:rsid w:val="00687F42"/>
    <w:rsid w:val="006A451F"/>
    <w:rsid w:val="006C3946"/>
    <w:rsid w:val="006D26F7"/>
    <w:rsid w:val="006D6C7F"/>
    <w:rsid w:val="006E14FD"/>
    <w:rsid w:val="0070234D"/>
    <w:rsid w:val="00714EE3"/>
    <w:rsid w:val="00734B89"/>
    <w:rsid w:val="00735425"/>
    <w:rsid w:val="00770B65"/>
    <w:rsid w:val="00783B5E"/>
    <w:rsid w:val="007B6D81"/>
    <w:rsid w:val="007C0596"/>
    <w:rsid w:val="007E6234"/>
    <w:rsid w:val="0080239B"/>
    <w:rsid w:val="00832888"/>
    <w:rsid w:val="00840826"/>
    <w:rsid w:val="00843154"/>
    <w:rsid w:val="00852A0D"/>
    <w:rsid w:val="00854E2F"/>
    <w:rsid w:val="008837FB"/>
    <w:rsid w:val="00887CCF"/>
    <w:rsid w:val="008948F7"/>
    <w:rsid w:val="008A4CCE"/>
    <w:rsid w:val="008B1411"/>
    <w:rsid w:val="008F25B2"/>
    <w:rsid w:val="008F7A0F"/>
    <w:rsid w:val="00913D42"/>
    <w:rsid w:val="009142C9"/>
    <w:rsid w:val="00952710"/>
    <w:rsid w:val="00956B84"/>
    <w:rsid w:val="0098217C"/>
    <w:rsid w:val="00993A65"/>
    <w:rsid w:val="009A73BE"/>
    <w:rsid w:val="009C0CBC"/>
    <w:rsid w:val="009D06FF"/>
    <w:rsid w:val="009E066C"/>
    <w:rsid w:val="009E397F"/>
    <w:rsid w:val="009E6F17"/>
    <w:rsid w:val="009F71B8"/>
    <w:rsid w:val="00A04DCE"/>
    <w:rsid w:val="00A21D97"/>
    <w:rsid w:val="00A2709F"/>
    <w:rsid w:val="00A47432"/>
    <w:rsid w:val="00A477EE"/>
    <w:rsid w:val="00A56EBA"/>
    <w:rsid w:val="00A70708"/>
    <w:rsid w:val="00A873A6"/>
    <w:rsid w:val="00A90A53"/>
    <w:rsid w:val="00A949D9"/>
    <w:rsid w:val="00A979A5"/>
    <w:rsid w:val="00AB54FF"/>
    <w:rsid w:val="00AC2DF7"/>
    <w:rsid w:val="00AC310B"/>
    <w:rsid w:val="00AC413C"/>
    <w:rsid w:val="00AC6249"/>
    <w:rsid w:val="00AD5249"/>
    <w:rsid w:val="00AE01CB"/>
    <w:rsid w:val="00B23F73"/>
    <w:rsid w:val="00B251D4"/>
    <w:rsid w:val="00B30A0D"/>
    <w:rsid w:val="00B43CD5"/>
    <w:rsid w:val="00B50E49"/>
    <w:rsid w:val="00B62220"/>
    <w:rsid w:val="00B92FB1"/>
    <w:rsid w:val="00BB42FD"/>
    <w:rsid w:val="00BD0239"/>
    <w:rsid w:val="00BD4378"/>
    <w:rsid w:val="00C05958"/>
    <w:rsid w:val="00C05A2D"/>
    <w:rsid w:val="00C06E02"/>
    <w:rsid w:val="00C20F45"/>
    <w:rsid w:val="00C44F69"/>
    <w:rsid w:val="00C766D9"/>
    <w:rsid w:val="00C86FBA"/>
    <w:rsid w:val="00C9065D"/>
    <w:rsid w:val="00CC14E5"/>
    <w:rsid w:val="00CD34F2"/>
    <w:rsid w:val="00CF0444"/>
    <w:rsid w:val="00D06490"/>
    <w:rsid w:val="00D2553A"/>
    <w:rsid w:val="00D26035"/>
    <w:rsid w:val="00D7195A"/>
    <w:rsid w:val="00D74C28"/>
    <w:rsid w:val="00DA1C9C"/>
    <w:rsid w:val="00DA4A69"/>
    <w:rsid w:val="00DB434D"/>
    <w:rsid w:val="00DC2A42"/>
    <w:rsid w:val="00DE7FF2"/>
    <w:rsid w:val="00E02B44"/>
    <w:rsid w:val="00E06A1D"/>
    <w:rsid w:val="00E156AF"/>
    <w:rsid w:val="00E21761"/>
    <w:rsid w:val="00E30808"/>
    <w:rsid w:val="00E3599D"/>
    <w:rsid w:val="00E36759"/>
    <w:rsid w:val="00E573E2"/>
    <w:rsid w:val="00E803DE"/>
    <w:rsid w:val="00E80B8E"/>
    <w:rsid w:val="00EA3CB1"/>
    <w:rsid w:val="00EA4861"/>
    <w:rsid w:val="00EC0427"/>
    <w:rsid w:val="00EC51C5"/>
    <w:rsid w:val="00ED51DA"/>
    <w:rsid w:val="00EF2912"/>
    <w:rsid w:val="00F1387E"/>
    <w:rsid w:val="00F21232"/>
    <w:rsid w:val="00F33D22"/>
    <w:rsid w:val="00F544BA"/>
    <w:rsid w:val="00F70729"/>
    <w:rsid w:val="00F75A7E"/>
    <w:rsid w:val="00FA781C"/>
    <w:rsid w:val="00FE30EF"/>
    <w:rsid w:val="19B47EF5"/>
    <w:rsid w:val="1CEC1FB7"/>
    <w:rsid w:val="3041D1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879F6E"/>
  <w15:chartTrackingRefBased/>
  <w15:docId w15:val="{EDD086C6-4ECA-4B7C-B418-00A39A421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4FF"/>
    <w:pPr>
      <w:tabs>
        <w:tab w:val="left" w:pos="720"/>
        <w:tab w:val="left" w:pos="1440"/>
        <w:tab w:val="left" w:pos="2160"/>
        <w:tab w:val="left" w:pos="2880"/>
        <w:tab w:val="left" w:pos="4680"/>
        <w:tab w:val="left" w:pos="5400"/>
        <w:tab w:val="right" w:pos="9000"/>
      </w:tabs>
      <w:spacing w:line="240" w:lineRule="atLeast"/>
      <w:jc w:val="both"/>
    </w:pPr>
    <w:rPr>
      <w:sz w:val="24"/>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uiPriority w:val="59"/>
    <w:rsid w:val="000E3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0E38DC"/>
    <w:rPr>
      <w:lang w:eastAsia="en-US"/>
    </w:rPr>
  </w:style>
  <w:style w:type="paragraph" w:styleId="BalloonText">
    <w:name w:val="Balloon Text"/>
    <w:basedOn w:val="Normal"/>
    <w:link w:val="BalloonTextChar"/>
    <w:uiPriority w:val="99"/>
    <w:semiHidden/>
    <w:unhideWhenUsed/>
    <w:rsid w:val="000E38DC"/>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0E38DC"/>
    <w:rPr>
      <w:rFonts w:ascii="Tahoma" w:hAnsi="Tahoma" w:cs="Tahoma"/>
      <w:sz w:val="16"/>
      <w:szCs w:val="16"/>
      <w:lang w:eastAsia="en-US"/>
    </w:rPr>
  </w:style>
  <w:style w:type="character" w:styleId="Hyperlink">
    <w:name w:val="Hyperlink"/>
    <w:uiPriority w:val="99"/>
    <w:unhideWhenUsed/>
    <w:rsid w:val="000E38DC"/>
    <w:rPr>
      <w:color w:val="0000FF"/>
      <w:u w:val="single"/>
    </w:rPr>
  </w:style>
  <w:style w:type="character" w:styleId="FollowedHyperlink">
    <w:name w:val="FollowedHyperlink"/>
    <w:uiPriority w:val="99"/>
    <w:semiHidden/>
    <w:unhideWhenUsed/>
    <w:rsid w:val="000E38DC"/>
    <w:rPr>
      <w:color w:val="800080"/>
      <w:u w:val="single"/>
    </w:rPr>
  </w:style>
  <w:style w:type="paragraph" w:customStyle="1" w:styleId="paragraph">
    <w:name w:val="paragraph"/>
    <w:basedOn w:val="Normal"/>
    <w:rsid w:val="00D2553A"/>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rFonts w:ascii="Times New Roman" w:hAnsi="Times New Roman"/>
      <w:szCs w:val="24"/>
      <w:lang w:eastAsia="en-GB"/>
    </w:rPr>
  </w:style>
  <w:style w:type="character" w:customStyle="1" w:styleId="normaltextrun">
    <w:name w:val="normaltextrun"/>
    <w:rsid w:val="00D2553A"/>
  </w:style>
  <w:style w:type="character" w:customStyle="1" w:styleId="eop">
    <w:name w:val="eop"/>
    <w:rsid w:val="00D2553A"/>
  </w:style>
  <w:style w:type="character" w:customStyle="1" w:styleId="spellingerror">
    <w:name w:val="spellingerror"/>
    <w:rsid w:val="000F62EE"/>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1B6EA2"/>
    <w:pPr>
      <w:tabs>
        <w:tab w:val="clear" w:pos="720"/>
        <w:tab w:val="clear" w:pos="1440"/>
        <w:tab w:val="clear" w:pos="2160"/>
        <w:tab w:val="clear" w:pos="2880"/>
        <w:tab w:val="clear" w:pos="4680"/>
        <w:tab w:val="clear" w:pos="5400"/>
        <w:tab w:val="clear" w:pos="9000"/>
      </w:tabs>
      <w:spacing w:line="240" w:lineRule="auto"/>
      <w:ind w:left="720"/>
      <w:jc w:val="left"/>
    </w:pPr>
    <w:rPr>
      <w:rFonts w:ascii="Comic Sans MS" w:hAnsi="Comic Sans MS"/>
    </w:rPr>
  </w:style>
  <w:style w:type="paragraph" w:styleId="NormalWeb">
    <w:name w:val="Normal (Web)"/>
    <w:basedOn w:val="Normal"/>
    <w:uiPriority w:val="99"/>
    <w:unhideWhenUsed/>
    <w:rsid w:val="001B6EA2"/>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rFonts w:ascii="Times New Roman" w:hAnsi="Times New Roman"/>
      <w:szCs w:val="24"/>
      <w:lang w:eastAsia="en-GB"/>
    </w:rPr>
  </w:style>
  <w:style w:type="paragraph" w:customStyle="1" w:styleId="xmsonormal">
    <w:name w:val="x_msonormal"/>
    <w:basedOn w:val="Normal"/>
    <w:rsid w:val="005C2374"/>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rFonts w:ascii="Times New Roman" w:hAnsi="Times New Roman"/>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5C2374"/>
    <w:rPr>
      <w:rFonts w:ascii="Comic Sans MS" w:hAnsi="Comic Sans MS"/>
      <w:sz w:val="24"/>
      <w:lang w:eastAsia="en-US"/>
    </w:rPr>
  </w:style>
  <w:style w:type="paragraph" w:customStyle="1" w:styleId="Default">
    <w:name w:val="Default"/>
    <w:rsid w:val="004B173E"/>
    <w:pPr>
      <w:autoSpaceDE w:val="0"/>
      <w:autoSpaceDN w:val="0"/>
      <w:adjustRightInd w:val="0"/>
    </w:pPr>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559725">
      <w:bodyDiv w:val="1"/>
      <w:marLeft w:val="0"/>
      <w:marRight w:val="0"/>
      <w:marTop w:val="0"/>
      <w:marBottom w:val="0"/>
      <w:divBdr>
        <w:top w:val="none" w:sz="0" w:space="0" w:color="auto"/>
        <w:left w:val="none" w:sz="0" w:space="0" w:color="auto"/>
        <w:bottom w:val="none" w:sz="0" w:space="0" w:color="auto"/>
        <w:right w:val="none" w:sz="0" w:space="0" w:color="auto"/>
      </w:divBdr>
    </w:div>
    <w:div w:id="601229108">
      <w:bodyDiv w:val="1"/>
      <w:marLeft w:val="0"/>
      <w:marRight w:val="0"/>
      <w:marTop w:val="0"/>
      <w:marBottom w:val="0"/>
      <w:divBdr>
        <w:top w:val="none" w:sz="0" w:space="0" w:color="auto"/>
        <w:left w:val="none" w:sz="0" w:space="0" w:color="auto"/>
        <w:bottom w:val="none" w:sz="0" w:space="0" w:color="auto"/>
        <w:right w:val="none" w:sz="0" w:space="0" w:color="auto"/>
      </w:divBdr>
    </w:div>
    <w:div w:id="687407551">
      <w:bodyDiv w:val="1"/>
      <w:marLeft w:val="0"/>
      <w:marRight w:val="0"/>
      <w:marTop w:val="0"/>
      <w:marBottom w:val="0"/>
      <w:divBdr>
        <w:top w:val="none" w:sz="0" w:space="0" w:color="auto"/>
        <w:left w:val="none" w:sz="0" w:space="0" w:color="auto"/>
        <w:bottom w:val="none" w:sz="0" w:space="0" w:color="auto"/>
        <w:right w:val="none" w:sz="0" w:space="0" w:color="auto"/>
      </w:divBdr>
      <w:divsChild>
        <w:div w:id="58212981">
          <w:marLeft w:val="0"/>
          <w:marRight w:val="0"/>
          <w:marTop w:val="0"/>
          <w:marBottom w:val="0"/>
          <w:divBdr>
            <w:top w:val="none" w:sz="0" w:space="0" w:color="auto"/>
            <w:left w:val="none" w:sz="0" w:space="0" w:color="auto"/>
            <w:bottom w:val="none" w:sz="0" w:space="0" w:color="auto"/>
            <w:right w:val="none" w:sz="0" w:space="0" w:color="auto"/>
          </w:divBdr>
        </w:div>
        <w:div w:id="384374196">
          <w:marLeft w:val="0"/>
          <w:marRight w:val="0"/>
          <w:marTop w:val="0"/>
          <w:marBottom w:val="0"/>
          <w:divBdr>
            <w:top w:val="none" w:sz="0" w:space="0" w:color="auto"/>
            <w:left w:val="none" w:sz="0" w:space="0" w:color="auto"/>
            <w:bottom w:val="none" w:sz="0" w:space="0" w:color="auto"/>
            <w:right w:val="none" w:sz="0" w:space="0" w:color="auto"/>
          </w:divBdr>
        </w:div>
        <w:div w:id="674235462">
          <w:marLeft w:val="0"/>
          <w:marRight w:val="0"/>
          <w:marTop w:val="0"/>
          <w:marBottom w:val="0"/>
          <w:divBdr>
            <w:top w:val="none" w:sz="0" w:space="0" w:color="auto"/>
            <w:left w:val="none" w:sz="0" w:space="0" w:color="auto"/>
            <w:bottom w:val="none" w:sz="0" w:space="0" w:color="auto"/>
            <w:right w:val="none" w:sz="0" w:space="0" w:color="auto"/>
          </w:divBdr>
        </w:div>
      </w:divsChild>
    </w:div>
    <w:div w:id="1032876543">
      <w:bodyDiv w:val="1"/>
      <w:marLeft w:val="0"/>
      <w:marRight w:val="0"/>
      <w:marTop w:val="0"/>
      <w:marBottom w:val="0"/>
      <w:divBdr>
        <w:top w:val="none" w:sz="0" w:space="0" w:color="auto"/>
        <w:left w:val="none" w:sz="0" w:space="0" w:color="auto"/>
        <w:bottom w:val="none" w:sz="0" w:space="0" w:color="auto"/>
        <w:right w:val="none" w:sz="0" w:space="0" w:color="auto"/>
      </w:divBdr>
      <w:divsChild>
        <w:div w:id="101658732">
          <w:marLeft w:val="0"/>
          <w:marRight w:val="0"/>
          <w:marTop w:val="0"/>
          <w:marBottom w:val="0"/>
          <w:divBdr>
            <w:top w:val="none" w:sz="0" w:space="0" w:color="auto"/>
            <w:left w:val="none" w:sz="0" w:space="0" w:color="auto"/>
            <w:bottom w:val="none" w:sz="0" w:space="0" w:color="auto"/>
            <w:right w:val="none" w:sz="0" w:space="0" w:color="auto"/>
          </w:divBdr>
        </w:div>
        <w:div w:id="1310206622">
          <w:marLeft w:val="0"/>
          <w:marRight w:val="0"/>
          <w:marTop w:val="0"/>
          <w:marBottom w:val="0"/>
          <w:divBdr>
            <w:top w:val="none" w:sz="0" w:space="0" w:color="auto"/>
            <w:left w:val="none" w:sz="0" w:space="0" w:color="auto"/>
            <w:bottom w:val="none" w:sz="0" w:space="0" w:color="auto"/>
            <w:right w:val="none" w:sz="0" w:space="0" w:color="auto"/>
          </w:divBdr>
        </w:div>
        <w:div w:id="1491865129">
          <w:marLeft w:val="0"/>
          <w:marRight w:val="0"/>
          <w:marTop w:val="0"/>
          <w:marBottom w:val="0"/>
          <w:divBdr>
            <w:top w:val="none" w:sz="0" w:space="0" w:color="auto"/>
            <w:left w:val="none" w:sz="0" w:space="0" w:color="auto"/>
            <w:bottom w:val="none" w:sz="0" w:space="0" w:color="auto"/>
            <w:right w:val="none" w:sz="0" w:space="0" w:color="auto"/>
          </w:divBdr>
        </w:div>
      </w:divsChild>
    </w:div>
    <w:div w:id="1711146447">
      <w:bodyDiv w:val="1"/>
      <w:marLeft w:val="0"/>
      <w:marRight w:val="0"/>
      <w:marTop w:val="0"/>
      <w:marBottom w:val="0"/>
      <w:divBdr>
        <w:top w:val="none" w:sz="0" w:space="0" w:color="auto"/>
        <w:left w:val="none" w:sz="0" w:space="0" w:color="auto"/>
        <w:bottom w:val="none" w:sz="0" w:space="0" w:color="auto"/>
        <w:right w:val="none" w:sz="0" w:space="0" w:color="auto"/>
      </w:divBdr>
      <w:divsChild>
        <w:div w:id="1432701880">
          <w:marLeft w:val="0"/>
          <w:marRight w:val="0"/>
          <w:marTop w:val="0"/>
          <w:marBottom w:val="0"/>
          <w:divBdr>
            <w:top w:val="none" w:sz="0" w:space="0" w:color="auto"/>
            <w:left w:val="none" w:sz="0" w:space="0" w:color="auto"/>
            <w:bottom w:val="none" w:sz="0" w:space="0" w:color="auto"/>
            <w:right w:val="none" w:sz="0" w:space="0" w:color="auto"/>
          </w:divBdr>
        </w:div>
        <w:div w:id="1895726979">
          <w:marLeft w:val="0"/>
          <w:marRight w:val="0"/>
          <w:marTop w:val="0"/>
          <w:marBottom w:val="0"/>
          <w:divBdr>
            <w:top w:val="none" w:sz="0" w:space="0" w:color="auto"/>
            <w:left w:val="none" w:sz="0" w:space="0" w:color="auto"/>
            <w:bottom w:val="none" w:sz="0" w:space="0" w:color="auto"/>
            <w:right w:val="none" w:sz="0" w:space="0" w:color="auto"/>
          </w:divBdr>
        </w:div>
      </w:divsChild>
    </w:div>
    <w:div w:id="1974367850">
      <w:bodyDiv w:val="1"/>
      <w:marLeft w:val="0"/>
      <w:marRight w:val="0"/>
      <w:marTop w:val="0"/>
      <w:marBottom w:val="0"/>
      <w:divBdr>
        <w:top w:val="none" w:sz="0" w:space="0" w:color="auto"/>
        <w:left w:val="none" w:sz="0" w:space="0" w:color="auto"/>
        <w:bottom w:val="none" w:sz="0" w:space="0" w:color="auto"/>
        <w:right w:val="none" w:sz="0" w:space="0" w:color="auto"/>
      </w:divBdr>
      <w:divsChild>
        <w:div w:id="397703329">
          <w:marLeft w:val="0"/>
          <w:marRight w:val="0"/>
          <w:marTop w:val="0"/>
          <w:marBottom w:val="0"/>
          <w:divBdr>
            <w:top w:val="none" w:sz="0" w:space="0" w:color="auto"/>
            <w:left w:val="none" w:sz="0" w:space="0" w:color="auto"/>
            <w:bottom w:val="none" w:sz="0" w:space="0" w:color="auto"/>
            <w:right w:val="none" w:sz="0" w:space="0" w:color="auto"/>
          </w:divBdr>
        </w:div>
        <w:div w:id="1616716845">
          <w:marLeft w:val="0"/>
          <w:marRight w:val="0"/>
          <w:marTop w:val="0"/>
          <w:marBottom w:val="0"/>
          <w:divBdr>
            <w:top w:val="none" w:sz="0" w:space="0" w:color="auto"/>
            <w:left w:val="none" w:sz="0" w:space="0" w:color="auto"/>
            <w:bottom w:val="none" w:sz="0" w:space="0" w:color="auto"/>
            <w:right w:val="none" w:sz="0" w:space="0" w:color="auto"/>
          </w:divBdr>
        </w:div>
      </w:divsChild>
    </w:div>
    <w:div w:id="2005083901">
      <w:bodyDiv w:val="1"/>
      <w:marLeft w:val="0"/>
      <w:marRight w:val="0"/>
      <w:marTop w:val="0"/>
      <w:marBottom w:val="0"/>
      <w:divBdr>
        <w:top w:val="none" w:sz="0" w:space="0" w:color="auto"/>
        <w:left w:val="none" w:sz="0" w:space="0" w:color="auto"/>
        <w:bottom w:val="none" w:sz="0" w:space="0" w:color="auto"/>
        <w:right w:val="none" w:sz="0" w:space="0" w:color="auto"/>
      </w:divBdr>
      <w:divsChild>
        <w:div w:id="1120807085">
          <w:marLeft w:val="0"/>
          <w:marRight w:val="0"/>
          <w:marTop w:val="0"/>
          <w:marBottom w:val="0"/>
          <w:divBdr>
            <w:top w:val="none" w:sz="0" w:space="0" w:color="auto"/>
            <w:left w:val="none" w:sz="0" w:space="0" w:color="auto"/>
            <w:bottom w:val="none" w:sz="0" w:space="0" w:color="auto"/>
            <w:right w:val="none" w:sz="0" w:space="0" w:color="auto"/>
          </w:divBdr>
        </w:div>
        <w:div w:id="1971782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westlothian.gov.uk/media/19488/Corporate-Plan-2018-2023/pdf/Corporate_Plan_2018_to_2023.pdf"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westlothian.gov.uk/media/29938/Raising-Attainment-Strategy-201819-to-202223/pdf/Raising_Attainment_Strategy.pdf"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0.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FB4D54ADCE534B9E5AFC84BE9B8241" ma:contentTypeVersion="12" ma:contentTypeDescription="Create a new document." ma:contentTypeScope="" ma:versionID="87fecf438af253f497939f17880b7898">
  <xsd:schema xmlns:xsd="http://www.w3.org/2001/XMLSchema" xmlns:xs="http://www.w3.org/2001/XMLSchema" xmlns:p="http://schemas.microsoft.com/office/2006/metadata/properties" xmlns:ns2="aa4d3805-5467-4136-a09c-b4da606441f1" xmlns:ns3="3e783b9e-72a9-43cb-83ff-b93781199958" targetNamespace="http://schemas.microsoft.com/office/2006/metadata/properties" ma:root="true" ma:fieldsID="4d6fc7723792c3579c1fd957981b9aa1" ns2:_="" ns3:_="">
    <xsd:import namespace="aa4d3805-5467-4136-a09c-b4da606441f1"/>
    <xsd:import namespace="3e783b9e-72a9-43cb-83ff-b937811999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4d3805-5467-4136-a09c-b4da60644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783b9e-72a9-43cb-83ff-b937811999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e783b9e-72a9-43cb-83ff-b93781199958">
      <UserInfo>
        <DisplayName>Mrs McLean</DisplayName>
        <AccountId>255</AccountId>
        <AccountType/>
      </UserInfo>
      <UserInfo>
        <DisplayName>A Smith</DisplayName>
        <AccountId>96</AccountId>
        <AccountType/>
      </UserInfo>
      <UserInfo>
        <DisplayName>Mrs Canning</DisplayName>
        <AccountId>256</AccountId>
        <AccountType/>
      </UserInfo>
      <UserInfo>
        <DisplayName>Mrs Gardner</DisplayName>
        <AccountId>90</AccountId>
        <AccountType/>
      </UserInfo>
    </SharedWithUsers>
  </documentManagement>
</p:properties>
</file>

<file path=customXml/itemProps1.xml><?xml version="1.0" encoding="utf-8"?>
<ds:datastoreItem xmlns:ds="http://schemas.openxmlformats.org/officeDocument/2006/customXml" ds:itemID="{76C741FA-D8E9-4C40-AFFF-7C226C4E1E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4d3805-5467-4136-a09c-b4da606441f1"/>
    <ds:schemaRef ds:uri="3e783b9e-72a9-43cb-83ff-b937811999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EA276D-860D-40C8-905B-5F5B5F66FFA7}">
  <ds:schemaRefs>
    <ds:schemaRef ds:uri="http://schemas.microsoft.com/sharepoint/v3/contenttype/forms"/>
  </ds:schemaRefs>
</ds:datastoreItem>
</file>

<file path=customXml/itemProps3.xml><?xml version="1.0" encoding="utf-8"?>
<ds:datastoreItem xmlns:ds="http://schemas.openxmlformats.org/officeDocument/2006/customXml" ds:itemID="{EFD7BC48-3494-4F17-8266-9595990B1118}">
  <ds:schemaRefs>
    <ds:schemaRef ds:uri="http://schemas.microsoft.com/office/2006/metadata/properties"/>
    <ds:schemaRef ds:uri="http://schemas.microsoft.com/office/infopath/2007/PartnerControls"/>
    <ds:schemaRef ds:uri="3e783b9e-72a9-43cb-83ff-b9378119995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2460</Words>
  <Characters>14024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Word file: Curriculum Rationale Questions Grid</vt:lpstr>
    </vt:vector>
  </TitlesOfParts>
  <Company>Scottish Government</Company>
  <LinksUpToDate>false</LinksUpToDate>
  <CharactersWithSpaces>16452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file: Curriculum Rationale Questions Grid</dc:title>
  <dc:subject/>
  <dc:creator>Education Scotland</dc:creator>
  <cp:keywords/>
  <cp:lastModifiedBy>Miss McLaren</cp:lastModifiedBy>
  <cp:revision>2</cp:revision>
  <cp:lastPrinted>2023-08-07T09:47:00Z</cp:lastPrinted>
  <dcterms:created xsi:type="dcterms:W3CDTF">2023-11-02T11:32:00Z</dcterms:created>
  <dcterms:modified xsi:type="dcterms:W3CDTF">2023-11-02T11:32:00Z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0x01010071FB4D54ADCE534B9E5AFC84BE9B8241</vt:lpwstr>
  </property>
</Properties>
</file>